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AAD8" w14:textId="77777777" w:rsidR="00F038CB" w:rsidRPr="00537757" w:rsidRDefault="00F038CB" w:rsidP="00B27753">
      <w:pPr>
        <w:spacing w:after="0" w:line="240" w:lineRule="auto"/>
        <w:jc w:val="center"/>
        <w:rPr>
          <w:rFonts w:ascii="Verdana" w:hAnsi="Verdana"/>
          <w:b/>
          <w:sz w:val="20"/>
          <w:szCs w:val="20"/>
        </w:rPr>
      </w:pPr>
    </w:p>
    <w:p w14:paraId="52C4E122" w14:textId="77777777" w:rsidR="009356C9" w:rsidRDefault="009356C9" w:rsidP="00B27753">
      <w:pPr>
        <w:spacing w:after="0" w:line="240" w:lineRule="auto"/>
        <w:jc w:val="center"/>
        <w:rPr>
          <w:rFonts w:ascii="Verdana" w:hAnsi="Verdana"/>
          <w:b/>
          <w:sz w:val="36"/>
          <w:szCs w:val="36"/>
        </w:rPr>
      </w:pPr>
      <w:r>
        <w:rPr>
          <w:rFonts w:ascii="Verdana" w:hAnsi="Verdana"/>
          <w:b/>
          <w:noProof/>
          <w:sz w:val="36"/>
          <w:szCs w:val="36"/>
          <w:lang w:eastAsia="de-DE"/>
        </w:rPr>
        <w:drawing>
          <wp:anchor distT="0" distB="0" distL="114300" distR="114300" simplePos="0" relativeHeight="251658240" behindDoc="1" locked="0" layoutInCell="1" allowOverlap="1" wp14:anchorId="58E8E0BF" wp14:editId="7902EB94">
            <wp:simplePos x="0" y="0"/>
            <wp:positionH relativeFrom="column">
              <wp:posOffset>2007235</wp:posOffset>
            </wp:positionH>
            <wp:positionV relativeFrom="paragraph">
              <wp:posOffset>223520</wp:posOffset>
            </wp:positionV>
            <wp:extent cx="1809750" cy="929640"/>
            <wp:effectExtent l="19050" t="0" r="0" b="0"/>
            <wp:wrapTight wrapText="bothSides">
              <wp:wrapPolygon edited="0">
                <wp:start x="-227" y="0"/>
                <wp:lineTo x="-227" y="21246"/>
                <wp:lineTo x="21600" y="21246"/>
                <wp:lineTo x="21600" y="0"/>
                <wp:lineTo x="-227" y="0"/>
              </wp:wrapPolygon>
            </wp:wrapTight>
            <wp:docPr id="1" name="Bild 2" descr="Jumulogo%20mit%20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mulogo%20mit%20rot"/>
                    <pic:cNvPicPr>
                      <a:picLocks noChangeAspect="1" noChangeArrowheads="1"/>
                    </pic:cNvPicPr>
                  </pic:nvPicPr>
                  <pic:blipFill>
                    <a:blip r:embed="rId6" cstate="print"/>
                    <a:srcRect/>
                    <a:stretch>
                      <a:fillRect/>
                    </a:stretch>
                  </pic:blipFill>
                  <pic:spPr bwMode="auto">
                    <a:xfrm>
                      <a:off x="0" y="0"/>
                      <a:ext cx="1809750" cy="929640"/>
                    </a:xfrm>
                    <a:prstGeom prst="rect">
                      <a:avLst/>
                    </a:prstGeom>
                    <a:noFill/>
                  </pic:spPr>
                </pic:pic>
              </a:graphicData>
            </a:graphic>
          </wp:anchor>
        </w:drawing>
      </w:r>
    </w:p>
    <w:p w14:paraId="65FDA5D3" w14:textId="77777777" w:rsidR="009356C9" w:rsidRDefault="009356C9" w:rsidP="009356C9">
      <w:pPr>
        <w:spacing w:after="0" w:line="240" w:lineRule="auto"/>
        <w:rPr>
          <w:rFonts w:ascii="Verdana" w:hAnsi="Verdana"/>
          <w:b/>
          <w:sz w:val="36"/>
          <w:szCs w:val="36"/>
        </w:rPr>
      </w:pPr>
      <w:r>
        <w:rPr>
          <w:rFonts w:ascii="Verdana" w:hAnsi="Verdana"/>
          <w:b/>
          <w:sz w:val="36"/>
          <w:szCs w:val="36"/>
        </w:rPr>
        <w:t xml:space="preserve">      </w:t>
      </w:r>
    </w:p>
    <w:p w14:paraId="4ECF6CA3" w14:textId="77777777" w:rsidR="009356C9" w:rsidRDefault="009356C9" w:rsidP="00B27753">
      <w:pPr>
        <w:spacing w:after="0" w:line="240" w:lineRule="auto"/>
        <w:jc w:val="center"/>
        <w:rPr>
          <w:rFonts w:ascii="Verdana" w:hAnsi="Verdana"/>
          <w:b/>
          <w:sz w:val="36"/>
          <w:szCs w:val="36"/>
        </w:rPr>
      </w:pPr>
    </w:p>
    <w:p w14:paraId="06879304" w14:textId="77777777" w:rsidR="009356C9" w:rsidRDefault="009356C9" w:rsidP="00B27753">
      <w:pPr>
        <w:spacing w:after="0" w:line="240" w:lineRule="auto"/>
        <w:jc w:val="center"/>
        <w:rPr>
          <w:rFonts w:ascii="Verdana" w:hAnsi="Verdana"/>
          <w:b/>
          <w:sz w:val="36"/>
          <w:szCs w:val="36"/>
        </w:rPr>
      </w:pPr>
    </w:p>
    <w:p w14:paraId="374420B9" w14:textId="77777777" w:rsidR="00834D18" w:rsidRPr="00537757" w:rsidRDefault="00834D18" w:rsidP="00B27753">
      <w:pPr>
        <w:autoSpaceDE w:val="0"/>
        <w:autoSpaceDN w:val="0"/>
        <w:adjustRightInd w:val="0"/>
        <w:spacing w:after="0" w:line="240" w:lineRule="auto"/>
        <w:rPr>
          <w:rFonts w:ascii="Verdana" w:hAnsi="Verdana" w:cs="TimesNewRomanPSMT"/>
          <w:sz w:val="20"/>
          <w:szCs w:val="20"/>
        </w:rPr>
      </w:pPr>
    </w:p>
    <w:p w14:paraId="4BA83C09" w14:textId="77777777" w:rsidR="00834D18" w:rsidRPr="00537757" w:rsidRDefault="00834D18" w:rsidP="00B27753">
      <w:pPr>
        <w:autoSpaceDE w:val="0"/>
        <w:autoSpaceDN w:val="0"/>
        <w:adjustRightInd w:val="0"/>
        <w:spacing w:after="0" w:line="240" w:lineRule="auto"/>
        <w:rPr>
          <w:rFonts w:ascii="Verdana" w:hAnsi="Verdana" w:cs="TimesNewRomanPSMT"/>
          <w:sz w:val="20"/>
          <w:szCs w:val="20"/>
        </w:rPr>
      </w:pPr>
    </w:p>
    <w:p w14:paraId="10141584" w14:textId="77777777" w:rsidR="00834D18" w:rsidRPr="00537757" w:rsidRDefault="00834D18" w:rsidP="00B27753">
      <w:pPr>
        <w:autoSpaceDE w:val="0"/>
        <w:autoSpaceDN w:val="0"/>
        <w:adjustRightInd w:val="0"/>
        <w:spacing w:after="0" w:line="240" w:lineRule="auto"/>
        <w:rPr>
          <w:rFonts w:ascii="Verdana" w:hAnsi="Verdana" w:cs="TimesNewRomanPSMT"/>
          <w:sz w:val="28"/>
          <w:szCs w:val="28"/>
        </w:rPr>
      </w:pPr>
    </w:p>
    <w:p w14:paraId="7FF43594" w14:textId="77777777" w:rsidR="004D53A2" w:rsidRPr="004D53A2" w:rsidRDefault="004D53A2" w:rsidP="004D53A2">
      <w:pPr>
        <w:spacing w:after="0" w:line="240" w:lineRule="auto"/>
        <w:jc w:val="center"/>
        <w:rPr>
          <w:rFonts w:ascii="Verdana" w:hAnsi="Verdana"/>
          <w:b/>
          <w:sz w:val="40"/>
          <w:szCs w:val="40"/>
        </w:rPr>
      </w:pPr>
      <w:r w:rsidRPr="004D53A2">
        <w:rPr>
          <w:rFonts w:ascii="Verdana" w:hAnsi="Verdana"/>
          <w:b/>
          <w:sz w:val="40"/>
          <w:szCs w:val="40"/>
        </w:rPr>
        <w:t>Presseinformation</w:t>
      </w:r>
    </w:p>
    <w:p w14:paraId="56B87530" w14:textId="680B529F" w:rsidR="004D53A2" w:rsidRPr="004D53A2" w:rsidRDefault="00463BB5" w:rsidP="004D53A2">
      <w:pPr>
        <w:spacing w:after="0" w:line="240" w:lineRule="auto"/>
        <w:jc w:val="center"/>
        <w:rPr>
          <w:rFonts w:ascii="Verdana" w:hAnsi="Verdana"/>
          <w:sz w:val="24"/>
          <w:szCs w:val="24"/>
        </w:rPr>
      </w:pPr>
      <w:r>
        <w:rPr>
          <w:rFonts w:ascii="Verdana" w:hAnsi="Verdana"/>
          <w:sz w:val="24"/>
          <w:szCs w:val="24"/>
        </w:rPr>
        <w:t>2</w:t>
      </w:r>
      <w:r w:rsidR="004D7DE0">
        <w:rPr>
          <w:rFonts w:ascii="Verdana" w:hAnsi="Verdana"/>
          <w:sz w:val="24"/>
          <w:szCs w:val="24"/>
        </w:rPr>
        <w:t>8</w:t>
      </w:r>
      <w:r w:rsidR="004D53A2" w:rsidRPr="004D53A2">
        <w:rPr>
          <w:rFonts w:ascii="Verdana" w:hAnsi="Verdana"/>
          <w:sz w:val="24"/>
          <w:szCs w:val="24"/>
        </w:rPr>
        <w:t>.</w:t>
      </w:r>
      <w:r>
        <w:rPr>
          <w:rFonts w:ascii="Verdana" w:hAnsi="Verdana"/>
          <w:sz w:val="24"/>
          <w:szCs w:val="24"/>
        </w:rPr>
        <w:t>0</w:t>
      </w:r>
      <w:r w:rsidR="004D7DE0">
        <w:rPr>
          <w:rFonts w:ascii="Verdana" w:hAnsi="Verdana"/>
          <w:sz w:val="24"/>
          <w:szCs w:val="24"/>
        </w:rPr>
        <w:t>9</w:t>
      </w:r>
      <w:r w:rsidR="004D53A2" w:rsidRPr="004D53A2">
        <w:rPr>
          <w:rFonts w:ascii="Verdana" w:hAnsi="Verdana"/>
          <w:sz w:val="24"/>
          <w:szCs w:val="24"/>
        </w:rPr>
        <w:t>.202</w:t>
      </w:r>
      <w:r>
        <w:rPr>
          <w:rFonts w:ascii="Verdana" w:hAnsi="Verdana"/>
          <w:sz w:val="24"/>
          <w:szCs w:val="24"/>
        </w:rPr>
        <w:t>2</w:t>
      </w:r>
    </w:p>
    <w:p w14:paraId="7D74872E" w14:textId="77777777" w:rsidR="004D53A2" w:rsidRDefault="004D53A2" w:rsidP="004D53A2">
      <w:pPr>
        <w:autoSpaceDE w:val="0"/>
        <w:autoSpaceDN w:val="0"/>
        <w:adjustRightInd w:val="0"/>
        <w:spacing w:after="0" w:line="240" w:lineRule="auto"/>
        <w:rPr>
          <w:rFonts w:ascii="TimesNewRomanPSMT" w:hAnsi="TimesNewRomanPSMT" w:cs="TimesNewRomanPSMT"/>
          <w:sz w:val="24"/>
          <w:szCs w:val="24"/>
        </w:rPr>
      </w:pPr>
    </w:p>
    <w:p w14:paraId="7A72DA41" w14:textId="77777777" w:rsidR="004D53A2" w:rsidRPr="00834D18" w:rsidRDefault="004D53A2" w:rsidP="004D53A2">
      <w:pPr>
        <w:autoSpaceDE w:val="0"/>
        <w:autoSpaceDN w:val="0"/>
        <w:adjustRightInd w:val="0"/>
        <w:spacing w:after="0" w:line="240" w:lineRule="auto"/>
        <w:rPr>
          <w:rFonts w:ascii="Verdana" w:hAnsi="Verdana" w:cs="TimesNewRomanPSMT"/>
          <w:sz w:val="24"/>
          <w:szCs w:val="24"/>
        </w:rPr>
      </w:pPr>
    </w:p>
    <w:p w14:paraId="232BFB35" w14:textId="77777777" w:rsidR="004D53A2" w:rsidRPr="00834D18" w:rsidRDefault="004D53A2" w:rsidP="004D53A2">
      <w:pPr>
        <w:autoSpaceDE w:val="0"/>
        <w:autoSpaceDN w:val="0"/>
        <w:adjustRightInd w:val="0"/>
        <w:spacing w:after="0" w:line="240" w:lineRule="auto"/>
        <w:rPr>
          <w:rFonts w:ascii="Verdana" w:hAnsi="Verdana" w:cs="TimesNewRomanPSMT"/>
          <w:sz w:val="24"/>
          <w:szCs w:val="24"/>
        </w:rPr>
      </w:pPr>
    </w:p>
    <w:p w14:paraId="6950E303" w14:textId="79A0E8ED" w:rsidR="004D53A2" w:rsidRPr="00CB4DC4" w:rsidRDefault="004D53A2" w:rsidP="004D53A2">
      <w:pPr>
        <w:jc w:val="center"/>
        <w:rPr>
          <w:rFonts w:ascii="Verdana" w:hAnsi="Verdana"/>
          <w:b/>
          <w:sz w:val="44"/>
          <w:szCs w:val="44"/>
        </w:rPr>
      </w:pPr>
      <w:r>
        <w:rPr>
          <w:rFonts w:ascii="Verdana" w:hAnsi="Verdana"/>
          <w:b/>
          <w:sz w:val="44"/>
          <w:szCs w:val="44"/>
        </w:rPr>
        <w:t>Jugend musiziert 202</w:t>
      </w:r>
      <w:r w:rsidR="00463BB5">
        <w:rPr>
          <w:rFonts w:ascii="Verdana" w:hAnsi="Verdana"/>
          <w:b/>
          <w:sz w:val="44"/>
          <w:szCs w:val="44"/>
        </w:rPr>
        <w:t>3</w:t>
      </w:r>
    </w:p>
    <w:p w14:paraId="5F21E439" w14:textId="0495AB2F" w:rsidR="004D53A2" w:rsidRPr="003C4E87" w:rsidRDefault="00463BB5" w:rsidP="004D53A2">
      <w:pPr>
        <w:jc w:val="center"/>
        <w:rPr>
          <w:rFonts w:ascii="Verdana" w:hAnsi="Verdana"/>
          <w:sz w:val="36"/>
          <w:szCs w:val="36"/>
        </w:rPr>
      </w:pPr>
      <w:r>
        <w:rPr>
          <w:rFonts w:ascii="Verdana" w:hAnsi="Verdana"/>
          <w:sz w:val="36"/>
          <w:szCs w:val="36"/>
        </w:rPr>
        <w:t>60</w:t>
      </w:r>
      <w:r w:rsidR="004D53A2">
        <w:rPr>
          <w:rFonts w:ascii="Verdana" w:hAnsi="Verdana"/>
          <w:sz w:val="36"/>
          <w:szCs w:val="36"/>
        </w:rPr>
        <w:t>. Wettbewerb</w:t>
      </w:r>
    </w:p>
    <w:p w14:paraId="323D3B65" w14:textId="021F62D5" w:rsidR="004D53A2" w:rsidRDefault="004D53A2" w:rsidP="004D53A2">
      <w:pPr>
        <w:autoSpaceDE w:val="0"/>
        <w:autoSpaceDN w:val="0"/>
        <w:adjustRightInd w:val="0"/>
        <w:spacing w:after="0" w:line="240" w:lineRule="auto"/>
        <w:jc w:val="center"/>
        <w:rPr>
          <w:rFonts w:ascii="Verdana" w:hAnsi="Verdana" w:cs="TimesNewRomanPSMT"/>
          <w:sz w:val="24"/>
          <w:szCs w:val="24"/>
        </w:rPr>
      </w:pPr>
      <w:r>
        <w:rPr>
          <w:rFonts w:ascii="Verdana" w:hAnsi="Verdana" w:cs="TimesNewRomanPSMT"/>
          <w:sz w:val="24"/>
          <w:szCs w:val="24"/>
        </w:rPr>
        <w:t>2</w:t>
      </w:r>
      <w:r w:rsidR="00463BB5">
        <w:rPr>
          <w:rFonts w:ascii="Verdana" w:hAnsi="Verdana" w:cs="TimesNewRomanPSMT"/>
          <w:sz w:val="24"/>
          <w:szCs w:val="24"/>
        </w:rPr>
        <w:t>1</w:t>
      </w:r>
      <w:r>
        <w:rPr>
          <w:rFonts w:ascii="Verdana" w:hAnsi="Verdana" w:cs="TimesNewRomanPSMT"/>
          <w:sz w:val="24"/>
          <w:szCs w:val="24"/>
        </w:rPr>
        <w:t>./2</w:t>
      </w:r>
      <w:r w:rsidR="00463BB5">
        <w:rPr>
          <w:rFonts w:ascii="Verdana" w:hAnsi="Verdana" w:cs="TimesNewRomanPSMT"/>
          <w:sz w:val="24"/>
          <w:szCs w:val="24"/>
        </w:rPr>
        <w:t>2</w:t>
      </w:r>
      <w:r>
        <w:rPr>
          <w:rFonts w:ascii="Verdana" w:hAnsi="Verdana" w:cs="TimesNewRomanPSMT"/>
          <w:sz w:val="24"/>
          <w:szCs w:val="24"/>
        </w:rPr>
        <w:t>. Januar 202</w:t>
      </w:r>
      <w:r w:rsidR="004D7DE0">
        <w:rPr>
          <w:rFonts w:ascii="Verdana" w:hAnsi="Verdana" w:cs="TimesNewRomanPSMT"/>
          <w:sz w:val="24"/>
          <w:szCs w:val="24"/>
        </w:rPr>
        <w:t>3</w:t>
      </w:r>
    </w:p>
    <w:p w14:paraId="721C5F9D" w14:textId="77777777" w:rsidR="004D53A2" w:rsidRDefault="004D53A2" w:rsidP="004D53A2">
      <w:pPr>
        <w:autoSpaceDE w:val="0"/>
        <w:autoSpaceDN w:val="0"/>
        <w:adjustRightInd w:val="0"/>
        <w:spacing w:after="0" w:line="240" w:lineRule="auto"/>
        <w:jc w:val="center"/>
        <w:rPr>
          <w:rFonts w:ascii="Verdana" w:hAnsi="Verdana" w:cs="TimesNewRomanPSMT"/>
          <w:sz w:val="24"/>
          <w:szCs w:val="24"/>
        </w:rPr>
      </w:pPr>
      <w:r>
        <w:rPr>
          <w:rFonts w:ascii="Verdana" w:hAnsi="Verdana" w:cs="TimesNewRomanPSMT"/>
          <w:sz w:val="24"/>
          <w:szCs w:val="24"/>
        </w:rPr>
        <w:t>Musikschule, Waterloostr. 24 A</w:t>
      </w:r>
    </w:p>
    <w:p w14:paraId="458D06A4" w14:textId="77777777" w:rsidR="004D53A2" w:rsidRDefault="004D53A2" w:rsidP="004D53A2">
      <w:pPr>
        <w:autoSpaceDE w:val="0"/>
        <w:autoSpaceDN w:val="0"/>
        <w:adjustRightInd w:val="0"/>
        <w:spacing w:after="0" w:line="240" w:lineRule="auto"/>
        <w:jc w:val="center"/>
        <w:rPr>
          <w:rFonts w:ascii="Verdana" w:hAnsi="Verdana" w:cs="TimesNewRomanPSMT"/>
          <w:sz w:val="24"/>
          <w:szCs w:val="24"/>
        </w:rPr>
      </w:pPr>
    </w:p>
    <w:p w14:paraId="4E449E1D" w14:textId="77777777" w:rsidR="004D53A2" w:rsidRDefault="004D53A2" w:rsidP="004D53A2">
      <w:pPr>
        <w:autoSpaceDE w:val="0"/>
        <w:autoSpaceDN w:val="0"/>
        <w:adjustRightInd w:val="0"/>
        <w:spacing w:after="0" w:line="240" w:lineRule="auto"/>
        <w:jc w:val="center"/>
        <w:rPr>
          <w:rFonts w:ascii="Verdana" w:hAnsi="Verdana" w:cs="TimesNewRomanPSMT"/>
          <w:sz w:val="24"/>
          <w:szCs w:val="24"/>
        </w:rPr>
      </w:pPr>
    </w:p>
    <w:p w14:paraId="3972A4E3" w14:textId="77777777" w:rsidR="004D53A2" w:rsidRPr="00775119" w:rsidRDefault="004D53A2" w:rsidP="004D53A2">
      <w:pPr>
        <w:spacing w:after="80" w:line="260" w:lineRule="atLeast"/>
        <w:rPr>
          <w:rFonts w:ascii="Verdana" w:hAnsi="Verdana"/>
          <w:b/>
          <w:sz w:val="20"/>
          <w:szCs w:val="20"/>
        </w:rPr>
      </w:pPr>
      <w:r w:rsidRPr="00EA3DAC">
        <w:rPr>
          <w:rFonts w:ascii="Verdana" w:hAnsi="Verdana"/>
          <w:b/>
          <w:sz w:val="20"/>
          <w:szCs w:val="20"/>
        </w:rPr>
        <w:t>Anmeldung zum Wettbewerb "Jugend musiziert"</w:t>
      </w:r>
      <w:r>
        <w:rPr>
          <w:rFonts w:ascii="Verdana" w:hAnsi="Verdana"/>
          <w:b/>
          <w:sz w:val="20"/>
          <w:szCs w:val="20"/>
        </w:rPr>
        <w:t xml:space="preserve">- </w:t>
      </w:r>
      <w:r w:rsidRPr="00775119">
        <w:rPr>
          <w:rFonts w:ascii="Verdana" w:hAnsi="Verdana"/>
          <w:b/>
          <w:sz w:val="20"/>
        </w:rPr>
        <w:t>Anmeldeschluss ist der 15. November</w:t>
      </w:r>
    </w:p>
    <w:p w14:paraId="7E2C76F2" w14:textId="77777777" w:rsidR="004D53A2" w:rsidRDefault="004D53A2" w:rsidP="004D53A2">
      <w:pPr>
        <w:spacing w:after="60" w:line="260" w:lineRule="atLeast"/>
        <w:rPr>
          <w:rFonts w:ascii="Verdana" w:hAnsi="Verdana"/>
          <w:sz w:val="20"/>
          <w:szCs w:val="20"/>
        </w:rPr>
      </w:pPr>
      <w:r w:rsidRPr="00EA3DAC">
        <w:rPr>
          <w:rFonts w:ascii="Verdana" w:hAnsi="Verdana"/>
          <w:sz w:val="20"/>
          <w:szCs w:val="20"/>
        </w:rPr>
        <w:t>"Jugend musiziert" lädt Kinder und Jugendliche ein, mit ihrem Instrument oder ihrer Stimme die Konzertbühne zu betreten, sich dem Vergleich mit anderen zu stellen und von einer Fachjury bewertet zu werden. Sie beurteilt die musikalischen Leistungen, vergibt Punkte und Preise und bietet im Anschluss an das Wertungsspiel Beratungsgespräche an.</w:t>
      </w:r>
    </w:p>
    <w:p w14:paraId="0ADC23FE" w14:textId="77777777" w:rsidR="004D53A2" w:rsidRPr="00EA3DAC" w:rsidRDefault="004D53A2" w:rsidP="004D53A2">
      <w:pPr>
        <w:spacing w:after="60" w:line="260" w:lineRule="atLeast"/>
        <w:rPr>
          <w:rFonts w:ascii="Verdana" w:hAnsi="Verdana"/>
          <w:sz w:val="20"/>
          <w:szCs w:val="20"/>
        </w:rPr>
      </w:pPr>
    </w:p>
    <w:p w14:paraId="122903F7" w14:textId="3F7A8554" w:rsidR="00C40128" w:rsidRDefault="004D53A2" w:rsidP="002D7AC3">
      <w:pPr>
        <w:pStyle w:val="StandardWeb"/>
        <w:shd w:val="clear" w:color="auto" w:fill="FFFFFF"/>
        <w:spacing w:before="0" w:beforeAutospacing="0" w:after="240" w:afterAutospacing="0"/>
        <w:rPr>
          <w:rFonts w:ascii="Verdana" w:hAnsi="Verdana"/>
          <w:sz w:val="20"/>
          <w:szCs w:val="20"/>
        </w:rPr>
      </w:pPr>
      <w:r>
        <w:rPr>
          <w:rFonts w:ascii="Verdana" w:hAnsi="Verdana"/>
          <w:b/>
          <w:sz w:val="20"/>
          <w:szCs w:val="20"/>
        </w:rPr>
        <w:t>„Jugend musiziert“ 202</w:t>
      </w:r>
      <w:r w:rsidR="00463BB5">
        <w:rPr>
          <w:rFonts w:ascii="Verdana" w:hAnsi="Verdana"/>
          <w:b/>
          <w:sz w:val="20"/>
          <w:szCs w:val="20"/>
        </w:rPr>
        <w:t>3</w:t>
      </w:r>
      <w:r>
        <w:rPr>
          <w:rFonts w:ascii="Verdana" w:hAnsi="Verdana"/>
          <w:b/>
          <w:sz w:val="20"/>
          <w:szCs w:val="20"/>
        </w:rPr>
        <w:t xml:space="preserve"> </w:t>
      </w:r>
      <w:r w:rsidRPr="00EA3DAC">
        <w:rPr>
          <w:rFonts w:ascii="Verdana" w:hAnsi="Verdana"/>
          <w:b/>
          <w:sz w:val="20"/>
          <w:szCs w:val="20"/>
        </w:rPr>
        <w:t>ist ausgeschrieben</w:t>
      </w:r>
      <w:r w:rsidRPr="00EA3DAC">
        <w:rPr>
          <w:rFonts w:ascii="Verdana" w:hAnsi="Verdana"/>
          <w:sz w:val="20"/>
          <w:szCs w:val="20"/>
        </w:rPr>
        <w:t xml:space="preserve"> </w:t>
      </w:r>
    </w:p>
    <w:p w14:paraId="77558A88" w14:textId="05150337" w:rsidR="002D7AC3" w:rsidRPr="002D7AC3" w:rsidRDefault="002D7AC3" w:rsidP="002D7AC3">
      <w:pPr>
        <w:pStyle w:val="StandardWeb"/>
        <w:shd w:val="clear" w:color="auto" w:fill="FFFFFF"/>
        <w:spacing w:before="0" w:beforeAutospacing="0" w:after="240" w:afterAutospacing="0"/>
        <w:rPr>
          <w:rFonts w:ascii="Verdana" w:hAnsi="Verdana"/>
          <w:color w:val="26262C"/>
          <w:sz w:val="20"/>
          <w:szCs w:val="20"/>
        </w:rPr>
      </w:pPr>
      <w:r>
        <w:rPr>
          <w:rFonts w:ascii="Verdana" w:hAnsi="Verdana"/>
          <w:color w:val="26262C"/>
          <w:sz w:val="20"/>
          <w:szCs w:val="20"/>
        </w:rPr>
        <w:t xml:space="preserve">für </w:t>
      </w:r>
      <w:r w:rsidRPr="002D7AC3">
        <w:rPr>
          <w:rFonts w:ascii="Verdana" w:hAnsi="Verdana"/>
          <w:color w:val="26262C"/>
          <w:sz w:val="20"/>
          <w:szCs w:val="20"/>
        </w:rPr>
        <w:t>die Solokategorien:</w:t>
      </w:r>
    </w:p>
    <w:p w14:paraId="61DBE160" w14:textId="66304B51" w:rsidR="00463BB5" w:rsidRDefault="00463BB5" w:rsidP="002D7AC3">
      <w:pPr>
        <w:shd w:val="clear" w:color="auto" w:fill="FFFFFF"/>
        <w:spacing w:before="100" w:beforeAutospacing="1" w:after="240" w:line="240" w:lineRule="auto"/>
        <w:rPr>
          <w:rFonts w:ascii="Verdana" w:eastAsia="Times New Roman" w:hAnsi="Verdana" w:cs="Times New Roman"/>
          <w:color w:val="26262C"/>
          <w:sz w:val="20"/>
          <w:szCs w:val="20"/>
          <w:lang w:eastAsia="de-DE"/>
        </w:rPr>
      </w:pPr>
      <w:r w:rsidRPr="00463BB5">
        <w:rPr>
          <w:rFonts w:ascii="Verdana" w:hAnsi="Verdana" w:cs="Arial"/>
          <w:sz w:val="20"/>
          <w:szCs w:val="20"/>
        </w:rPr>
        <w:t>Klavier</w:t>
      </w:r>
      <w:r>
        <w:rPr>
          <w:rFonts w:ascii="Verdana" w:hAnsi="Verdana"/>
          <w:sz w:val="20"/>
          <w:szCs w:val="20"/>
        </w:rPr>
        <w:t xml:space="preserve">, </w:t>
      </w:r>
      <w:r w:rsidRPr="00463BB5">
        <w:rPr>
          <w:rFonts w:ascii="Verdana" w:hAnsi="Verdana" w:cs="Arial"/>
          <w:sz w:val="20"/>
          <w:szCs w:val="20"/>
        </w:rPr>
        <w:t>Harfe</w:t>
      </w:r>
      <w:r>
        <w:rPr>
          <w:rFonts w:ascii="Verdana" w:hAnsi="Verdana"/>
          <w:sz w:val="20"/>
          <w:szCs w:val="20"/>
        </w:rPr>
        <w:t xml:space="preserve">, </w:t>
      </w:r>
      <w:r w:rsidRPr="00463BB5">
        <w:rPr>
          <w:rFonts w:ascii="Verdana" w:hAnsi="Verdana" w:cs="Arial"/>
          <w:sz w:val="20"/>
          <w:szCs w:val="20"/>
        </w:rPr>
        <w:t>Gesang</w:t>
      </w:r>
      <w:r>
        <w:rPr>
          <w:rFonts w:ascii="Verdana" w:hAnsi="Verdana"/>
          <w:sz w:val="20"/>
          <w:szCs w:val="20"/>
        </w:rPr>
        <w:t xml:space="preserve">, </w:t>
      </w:r>
      <w:r w:rsidRPr="00463BB5">
        <w:rPr>
          <w:rFonts w:ascii="Verdana" w:hAnsi="Verdana" w:cs="Arial"/>
          <w:sz w:val="20"/>
          <w:szCs w:val="20"/>
        </w:rPr>
        <w:t>Drum-Set (Pop)</w:t>
      </w:r>
      <w:r>
        <w:rPr>
          <w:rFonts w:ascii="Verdana" w:hAnsi="Verdana"/>
          <w:sz w:val="20"/>
          <w:szCs w:val="20"/>
        </w:rPr>
        <w:t xml:space="preserve">, </w:t>
      </w:r>
      <w:r w:rsidRPr="00463BB5">
        <w:rPr>
          <w:rFonts w:ascii="Verdana" w:hAnsi="Verdana" w:cs="Arial"/>
          <w:sz w:val="20"/>
          <w:szCs w:val="20"/>
        </w:rPr>
        <w:t>Gitarre (Pop</w:t>
      </w:r>
      <w:r>
        <w:rPr>
          <w:rFonts w:ascii="Verdana" w:eastAsia="Times New Roman" w:hAnsi="Verdana" w:cs="Times New Roman"/>
          <w:color w:val="26262C"/>
          <w:sz w:val="20"/>
          <w:szCs w:val="20"/>
          <w:lang w:eastAsia="de-DE"/>
        </w:rPr>
        <w:t>)</w:t>
      </w:r>
    </w:p>
    <w:p w14:paraId="51031C61" w14:textId="390A794A" w:rsidR="00C40128" w:rsidRDefault="002D7AC3" w:rsidP="002D7AC3">
      <w:pPr>
        <w:shd w:val="clear" w:color="auto" w:fill="FFFFFF"/>
        <w:spacing w:before="100" w:beforeAutospacing="1" w:after="240" w:line="240" w:lineRule="auto"/>
        <w:rPr>
          <w:rFonts w:ascii="Verdana" w:eastAsia="Times New Roman" w:hAnsi="Verdana" w:cs="Times New Roman"/>
          <w:color w:val="26262C"/>
          <w:sz w:val="20"/>
          <w:szCs w:val="20"/>
          <w:lang w:eastAsia="de-DE"/>
        </w:rPr>
      </w:pPr>
      <w:r>
        <w:rPr>
          <w:rFonts w:ascii="Verdana" w:eastAsia="Times New Roman" w:hAnsi="Verdana" w:cs="Times New Roman"/>
          <w:color w:val="26262C"/>
          <w:sz w:val="20"/>
          <w:szCs w:val="20"/>
          <w:lang w:eastAsia="de-DE"/>
        </w:rPr>
        <w:t xml:space="preserve">und die </w:t>
      </w:r>
      <w:r w:rsidR="00C40128">
        <w:rPr>
          <w:rFonts w:ascii="Verdana" w:eastAsia="Times New Roman" w:hAnsi="Verdana" w:cs="Times New Roman"/>
          <w:color w:val="26262C"/>
          <w:sz w:val="20"/>
          <w:szCs w:val="20"/>
          <w:lang w:eastAsia="de-DE"/>
        </w:rPr>
        <w:t xml:space="preserve">für </w:t>
      </w:r>
      <w:r w:rsidRPr="002D7AC3">
        <w:rPr>
          <w:rFonts w:ascii="Verdana" w:eastAsia="Times New Roman" w:hAnsi="Verdana" w:cs="Times New Roman"/>
          <w:color w:val="26262C"/>
          <w:sz w:val="20"/>
          <w:szCs w:val="20"/>
          <w:lang w:eastAsia="de-DE"/>
        </w:rPr>
        <w:t>Ensemblekategorien:</w:t>
      </w:r>
      <w:r>
        <w:rPr>
          <w:rFonts w:ascii="Verdana" w:eastAsia="Times New Roman" w:hAnsi="Verdana" w:cs="Times New Roman"/>
          <w:color w:val="26262C"/>
          <w:sz w:val="20"/>
          <w:szCs w:val="20"/>
          <w:lang w:eastAsia="de-DE"/>
        </w:rPr>
        <w:t xml:space="preserve"> </w:t>
      </w:r>
    </w:p>
    <w:p w14:paraId="0C5F7640" w14:textId="1D64B8DE" w:rsidR="00463BB5" w:rsidRPr="00463BB5" w:rsidRDefault="00463BB5" w:rsidP="00463BB5">
      <w:pPr>
        <w:spacing w:after="0" w:line="240" w:lineRule="auto"/>
        <w:rPr>
          <w:rFonts w:ascii="Verdana" w:hAnsi="Verdana" w:cs="Arial"/>
          <w:sz w:val="20"/>
          <w:szCs w:val="20"/>
        </w:rPr>
      </w:pPr>
      <w:r w:rsidRPr="00463BB5">
        <w:rPr>
          <w:rFonts w:ascii="Verdana" w:hAnsi="Verdana" w:cs="Arial"/>
          <w:sz w:val="20"/>
          <w:szCs w:val="20"/>
        </w:rPr>
        <w:t>Kammermusik für Streichinstrumente</w:t>
      </w:r>
      <w:r>
        <w:rPr>
          <w:rFonts w:ascii="Verdana" w:hAnsi="Verdana"/>
          <w:sz w:val="20"/>
          <w:szCs w:val="20"/>
        </w:rPr>
        <w:t xml:space="preserve">, </w:t>
      </w:r>
      <w:r w:rsidRPr="00463BB5">
        <w:rPr>
          <w:rFonts w:ascii="Verdana" w:hAnsi="Verdana" w:cs="Arial"/>
          <w:sz w:val="20"/>
          <w:szCs w:val="20"/>
        </w:rPr>
        <w:t>Kammermusik für Blasinstrumente</w:t>
      </w:r>
      <w:r>
        <w:rPr>
          <w:rFonts w:ascii="Verdana" w:hAnsi="Verdana"/>
          <w:sz w:val="20"/>
          <w:szCs w:val="20"/>
        </w:rPr>
        <w:t xml:space="preserve">, </w:t>
      </w:r>
      <w:r w:rsidRPr="00463BB5">
        <w:rPr>
          <w:rFonts w:ascii="Verdana" w:hAnsi="Verdana" w:cs="Arial"/>
          <w:sz w:val="20"/>
          <w:szCs w:val="20"/>
        </w:rPr>
        <w:t>Kammermusik für gemischte Ensembles neu</w:t>
      </w:r>
      <w:r>
        <w:rPr>
          <w:rFonts w:ascii="Verdana" w:hAnsi="Verdana"/>
          <w:sz w:val="20"/>
          <w:szCs w:val="20"/>
        </w:rPr>
        <w:t xml:space="preserve">, </w:t>
      </w:r>
      <w:r w:rsidRPr="00463BB5">
        <w:rPr>
          <w:rFonts w:ascii="Verdana" w:hAnsi="Verdana" w:cs="Arial"/>
          <w:sz w:val="20"/>
          <w:szCs w:val="20"/>
        </w:rPr>
        <w:t>Akkordeon-Kammermusik</w:t>
      </w:r>
      <w:r>
        <w:rPr>
          <w:rFonts w:ascii="Verdana" w:hAnsi="Verdana"/>
          <w:sz w:val="20"/>
          <w:szCs w:val="20"/>
        </w:rPr>
        <w:t xml:space="preserve">, </w:t>
      </w:r>
      <w:r w:rsidRPr="00463BB5">
        <w:rPr>
          <w:rFonts w:ascii="Verdana" w:hAnsi="Verdana" w:cs="Arial"/>
          <w:sz w:val="20"/>
          <w:szCs w:val="20"/>
        </w:rPr>
        <w:t>Besondere Besetzungen:</w:t>
      </w:r>
      <w:r>
        <w:rPr>
          <w:rFonts w:ascii="Verdana" w:hAnsi="Verdana"/>
          <w:sz w:val="20"/>
          <w:szCs w:val="20"/>
        </w:rPr>
        <w:t xml:space="preserve"> </w:t>
      </w:r>
      <w:r w:rsidRPr="00463BB5">
        <w:rPr>
          <w:rFonts w:ascii="Verdana" w:hAnsi="Verdana" w:cs="Arial"/>
          <w:sz w:val="20"/>
          <w:szCs w:val="20"/>
        </w:rPr>
        <w:t>Neue Musik</w:t>
      </w:r>
    </w:p>
    <w:p w14:paraId="583B436A" w14:textId="6B661576" w:rsidR="004D53A2" w:rsidRDefault="004D53A2" w:rsidP="004D53A2">
      <w:pPr>
        <w:spacing w:after="60" w:line="260" w:lineRule="atLeast"/>
        <w:rPr>
          <w:rFonts w:ascii="Verdana" w:hAnsi="Verdana"/>
          <w:sz w:val="20"/>
          <w:szCs w:val="20"/>
        </w:rPr>
      </w:pPr>
    </w:p>
    <w:p w14:paraId="71869B2C" w14:textId="77777777" w:rsidR="005908B5" w:rsidRDefault="005908B5" w:rsidP="005908B5">
      <w:pPr>
        <w:rPr>
          <w:rFonts w:ascii="Arial" w:hAnsi="Arial" w:cs="Arial"/>
          <w:color w:val="00324E"/>
          <w:sz w:val="20"/>
          <w:szCs w:val="20"/>
        </w:rPr>
      </w:pPr>
    </w:p>
    <w:p w14:paraId="53FBCE3C" w14:textId="0B3313FB" w:rsidR="005908B5" w:rsidRPr="005908B5" w:rsidRDefault="005908B5" w:rsidP="005908B5">
      <w:pPr>
        <w:rPr>
          <w:rFonts w:ascii="Verdana" w:hAnsi="Verdana" w:cs="Arial"/>
          <w:sz w:val="20"/>
          <w:szCs w:val="20"/>
        </w:rPr>
      </w:pPr>
      <w:r>
        <w:rPr>
          <w:rFonts w:ascii="Verdana" w:hAnsi="Verdana" w:cs="Arial"/>
          <w:sz w:val="20"/>
          <w:szCs w:val="20"/>
        </w:rPr>
        <w:t>F</w:t>
      </w:r>
      <w:r w:rsidRPr="005908B5">
        <w:rPr>
          <w:rFonts w:ascii="Verdana" w:hAnsi="Verdana" w:cs="Arial"/>
          <w:sz w:val="20"/>
          <w:szCs w:val="20"/>
        </w:rPr>
        <w:t xml:space="preserve">olgende Neuerungen </w:t>
      </w:r>
      <w:r>
        <w:rPr>
          <w:rFonts w:ascii="Verdana" w:hAnsi="Verdana" w:cs="Arial"/>
          <w:sz w:val="20"/>
          <w:szCs w:val="20"/>
        </w:rPr>
        <w:t>gelten für den neuen Wettbewerb</w:t>
      </w:r>
      <w:r w:rsidRPr="005908B5">
        <w:rPr>
          <w:rFonts w:ascii="Verdana" w:hAnsi="Verdana" w:cs="Arial"/>
          <w:sz w:val="20"/>
          <w:szCs w:val="20"/>
        </w:rPr>
        <w:t>:</w:t>
      </w:r>
    </w:p>
    <w:p w14:paraId="7E23B952" w14:textId="77777777" w:rsidR="005908B5" w:rsidRPr="005908B5" w:rsidRDefault="005908B5" w:rsidP="005908B5">
      <w:pPr>
        <w:rPr>
          <w:rFonts w:ascii="Verdana" w:hAnsi="Verdana" w:cs="Arial"/>
          <w:sz w:val="20"/>
          <w:szCs w:val="20"/>
        </w:rPr>
      </w:pPr>
    </w:p>
    <w:p w14:paraId="480FFE63" w14:textId="2664203C" w:rsidR="005908B5" w:rsidRPr="009A5BF3" w:rsidRDefault="005908B5" w:rsidP="009A5BF3">
      <w:pPr>
        <w:rPr>
          <w:rFonts w:ascii="Verdana" w:eastAsia="Times New Roman" w:hAnsi="Verdana" w:cs="Arial"/>
          <w:sz w:val="20"/>
          <w:szCs w:val="20"/>
        </w:rPr>
      </w:pPr>
      <w:r w:rsidRPr="005908B5">
        <w:rPr>
          <w:rFonts w:ascii="Verdana" w:eastAsia="Times New Roman" w:hAnsi="Verdana" w:cs="Arial"/>
          <w:sz w:val="20"/>
          <w:szCs w:val="20"/>
        </w:rPr>
        <w:lastRenderedPageBreak/>
        <w:t>Die Teilnahme in der Kategorie Gesang solo ist nun auch für die Altersgruppen I und II möglich</w:t>
      </w:r>
      <w:r>
        <w:rPr>
          <w:rFonts w:ascii="Verdana" w:eastAsia="Times New Roman" w:hAnsi="Verdana" w:cs="Arial"/>
          <w:sz w:val="20"/>
          <w:szCs w:val="20"/>
        </w:rPr>
        <w:t xml:space="preserve"> und es wird eine</w:t>
      </w:r>
      <w:r w:rsidRPr="005908B5">
        <w:rPr>
          <w:rFonts w:ascii="Verdana" w:eastAsia="Times New Roman" w:hAnsi="Verdana" w:cs="Arial"/>
          <w:sz w:val="20"/>
          <w:szCs w:val="20"/>
        </w:rPr>
        <w:t xml:space="preserve"> neue Kategorie Kammermusik für gemischte Ensembles </w:t>
      </w:r>
      <w:r>
        <w:rPr>
          <w:rFonts w:ascii="Verdana" w:eastAsia="Times New Roman" w:hAnsi="Verdana" w:cs="Arial"/>
          <w:sz w:val="20"/>
          <w:szCs w:val="20"/>
        </w:rPr>
        <w:t xml:space="preserve">eingeführt. </w:t>
      </w:r>
      <w:r w:rsidR="009A5BF3">
        <w:rPr>
          <w:rFonts w:ascii="Verdana" w:eastAsia="Times New Roman" w:hAnsi="Verdana" w:cs="Arial"/>
          <w:sz w:val="20"/>
          <w:szCs w:val="20"/>
        </w:rPr>
        <w:t>Die</w:t>
      </w:r>
      <w:r w:rsidRPr="005908B5">
        <w:rPr>
          <w:rFonts w:ascii="Verdana" w:eastAsia="Times New Roman" w:hAnsi="Verdana" w:cs="Arial"/>
          <w:sz w:val="20"/>
          <w:szCs w:val="20"/>
        </w:rPr>
        <w:t xml:space="preserve"> Kategorie Duo</w:t>
      </w:r>
      <w:r w:rsidR="009A5BF3">
        <w:rPr>
          <w:rFonts w:ascii="Verdana" w:eastAsia="Times New Roman" w:hAnsi="Verdana" w:cs="Arial"/>
          <w:sz w:val="20"/>
          <w:szCs w:val="20"/>
        </w:rPr>
        <w:t xml:space="preserve"> wird weiter geöffnet, in dem bei „</w:t>
      </w:r>
      <w:r w:rsidRPr="005908B5">
        <w:rPr>
          <w:rFonts w:ascii="Verdana" w:eastAsia="Times New Roman" w:hAnsi="Verdana" w:cs="Arial"/>
          <w:sz w:val="20"/>
          <w:szCs w:val="20"/>
        </w:rPr>
        <w:t>Klavier</w:t>
      </w:r>
      <w:r>
        <w:rPr>
          <w:rFonts w:ascii="Verdana" w:eastAsia="Times New Roman" w:hAnsi="Verdana" w:cs="Arial"/>
          <w:sz w:val="20"/>
          <w:szCs w:val="20"/>
        </w:rPr>
        <w:t xml:space="preserve"> </w:t>
      </w:r>
      <w:r w:rsidRPr="005908B5">
        <w:rPr>
          <w:rFonts w:ascii="Verdana" w:eastAsia="Times New Roman" w:hAnsi="Verdana" w:cs="Arial"/>
          <w:sz w:val="20"/>
          <w:szCs w:val="20"/>
        </w:rPr>
        <w:t>und ein Blasinstrument</w:t>
      </w:r>
      <w:r w:rsidR="009A5BF3">
        <w:rPr>
          <w:rFonts w:ascii="Verdana" w:eastAsia="Times New Roman" w:hAnsi="Verdana" w:cs="Arial"/>
          <w:sz w:val="20"/>
          <w:szCs w:val="20"/>
        </w:rPr>
        <w:t>“</w:t>
      </w:r>
      <w:r w:rsidRPr="005908B5">
        <w:rPr>
          <w:rFonts w:ascii="Verdana" w:eastAsia="Times New Roman" w:hAnsi="Verdana" w:cs="Arial"/>
          <w:sz w:val="20"/>
          <w:szCs w:val="20"/>
        </w:rPr>
        <w:t xml:space="preserve"> </w:t>
      </w:r>
      <w:r w:rsidR="009A5BF3">
        <w:rPr>
          <w:rFonts w:ascii="Verdana" w:eastAsia="Times New Roman" w:hAnsi="Verdana" w:cs="Arial"/>
          <w:sz w:val="20"/>
          <w:szCs w:val="20"/>
        </w:rPr>
        <w:t>nun auch die</w:t>
      </w:r>
      <w:r w:rsidRPr="005908B5">
        <w:rPr>
          <w:rFonts w:ascii="Verdana" w:eastAsia="Times New Roman" w:hAnsi="Verdana" w:cs="Arial"/>
          <w:sz w:val="20"/>
          <w:szCs w:val="20"/>
        </w:rPr>
        <w:t xml:space="preserve"> Blockflöte</w:t>
      </w:r>
      <w:r w:rsidR="009A5BF3">
        <w:rPr>
          <w:rFonts w:ascii="Verdana" w:eastAsia="Times New Roman" w:hAnsi="Verdana" w:cs="Arial"/>
          <w:sz w:val="20"/>
          <w:szCs w:val="20"/>
        </w:rPr>
        <w:t xml:space="preserve"> gespielt werden kann. </w:t>
      </w:r>
    </w:p>
    <w:p w14:paraId="60BC717C" w14:textId="77777777" w:rsidR="005908B5" w:rsidRPr="00EA3DAC" w:rsidRDefault="005908B5" w:rsidP="005908B5">
      <w:pPr>
        <w:spacing w:after="60" w:line="260" w:lineRule="atLeast"/>
        <w:rPr>
          <w:rFonts w:ascii="Verdana" w:hAnsi="Verdana"/>
          <w:sz w:val="20"/>
          <w:szCs w:val="20"/>
        </w:rPr>
      </w:pPr>
    </w:p>
    <w:p w14:paraId="74961B70" w14:textId="77777777" w:rsidR="004D53A2" w:rsidRPr="00EA3DAC" w:rsidRDefault="004D53A2" w:rsidP="004D53A2">
      <w:pPr>
        <w:tabs>
          <w:tab w:val="left" w:pos="7371"/>
          <w:tab w:val="left" w:pos="8789"/>
        </w:tabs>
        <w:spacing w:after="60" w:line="260" w:lineRule="atLeast"/>
        <w:ind w:right="28"/>
        <w:rPr>
          <w:rFonts w:ascii="Verdana" w:hAnsi="Verdana"/>
          <w:sz w:val="20"/>
          <w:szCs w:val="20"/>
        </w:rPr>
      </w:pPr>
      <w:r w:rsidRPr="00EA3DAC">
        <w:rPr>
          <w:rFonts w:ascii="Verdana" w:hAnsi="Verdana"/>
          <w:sz w:val="20"/>
          <w:szCs w:val="20"/>
        </w:rPr>
        <w:t>Als Preise winken Urkunden, Stipendien, Konzertauftritte oder Geldpreise, die die Partner von "Jugend musiziert" vergeben.</w:t>
      </w:r>
    </w:p>
    <w:p w14:paraId="3DA7810A" w14:textId="21B4E931" w:rsidR="004D53A2" w:rsidRDefault="004D53A2" w:rsidP="004D53A2">
      <w:pPr>
        <w:spacing w:after="60" w:line="260" w:lineRule="atLeast"/>
        <w:rPr>
          <w:rFonts w:ascii="Verdana" w:hAnsi="Verdana"/>
          <w:sz w:val="20"/>
          <w:szCs w:val="20"/>
        </w:rPr>
      </w:pPr>
      <w:r w:rsidRPr="00EA3DAC">
        <w:rPr>
          <w:rFonts w:ascii="Verdana" w:hAnsi="Verdana"/>
          <w:sz w:val="20"/>
          <w:szCs w:val="20"/>
        </w:rPr>
        <w:t>Die Anme</w:t>
      </w:r>
      <w:r>
        <w:rPr>
          <w:rFonts w:ascii="Verdana" w:hAnsi="Verdana"/>
          <w:sz w:val="20"/>
          <w:szCs w:val="20"/>
        </w:rPr>
        <w:t>ldung zu "Jugend musiziert" 202</w:t>
      </w:r>
      <w:r w:rsidR="00463BB5">
        <w:rPr>
          <w:rFonts w:ascii="Verdana" w:hAnsi="Verdana"/>
          <w:sz w:val="20"/>
          <w:szCs w:val="20"/>
        </w:rPr>
        <w:t>3</w:t>
      </w:r>
      <w:r w:rsidRPr="00EA3DAC">
        <w:rPr>
          <w:rFonts w:ascii="Verdana" w:hAnsi="Verdana"/>
          <w:sz w:val="20"/>
          <w:szCs w:val="20"/>
        </w:rPr>
        <w:t xml:space="preserve"> </w:t>
      </w:r>
      <w:r>
        <w:rPr>
          <w:rFonts w:ascii="Verdana" w:hAnsi="Verdana"/>
          <w:sz w:val="20"/>
          <w:szCs w:val="20"/>
        </w:rPr>
        <w:t>können bis zum 15. November 202</w:t>
      </w:r>
      <w:r w:rsidR="004C696D">
        <w:rPr>
          <w:rFonts w:ascii="Verdana" w:hAnsi="Verdana"/>
          <w:sz w:val="20"/>
          <w:szCs w:val="20"/>
        </w:rPr>
        <w:t>2</w:t>
      </w:r>
      <w:r w:rsidRPr="00EA3DAC">
        <w:rPr>
          <w:rFonts w:ascii="Verdana" w:hAnsi="Verdana"/>
          <w:sz w:val="20"/>
          <w:szCs w:val="20"/>
        </w:rPr>
        <w:t xml:space="preserve"> unter </w:t>
      </w:r>
      <w:hyperlink r:id="rId7" w:history="1">
        <w:r w:rsidRPr="00EA3DAC">
          <w:rPr>
            <w:rStyle w:val="Hyperlink"/>
            <w:rFonts w:ascii="Verdana" w:hAnsi="Verdana"/>
            <w:sz w:val="20"/>
            <w:szCs w:val="20"/>
          </w:rPr>
          <w:t>www.jugend-musiziert.org</w:t>
        </w:r>
      </w:hyperlink>
      <w:r w:rsidRPr="00EA3DAC">
        <w:rPr>
          <w:rFonts w:ascii="Verdana" w:hAnsi="Verdana"/>
          <w:sz w:val="20"/>
          <w:szCs w:val="20"/>
        </w:rPr>
        <w:t xml:space="preserve"> </w:t>
      </w:r>
      <w:r>
        <w:rPr>
          <w:rFonts w:ascii="Verdana" w:hAnsi="Verdana"/>
          <w:sz w:val="20"/>
          <w:szCs w:val="20"/>
        </w:rPr>
        <w:t xml:space="preserve">erfolgen. </w:t>
      </w:r>
      <w:r w:rsidRPr="00EA3DAC">
        <w:rPr>
          <w:rFonts w:ascii="Verdana" w:hAnsi="Verdana"/>
          <w:sz w:val="20"/>
          <w:szCs w:val="20"/>
        </w:rPr>
        <w:t>Dort stehen auch die detaillierten Bedingungen f</w:t>
      </w:r>
      <w:r>
        <w:rPr>
          <w:rFonts w:ascii="Verdana" w:hAnsi="Verdana"/>
          <w:sz w:val="20"/>
          <w:szCs w:val="20"/>
        </w:rPr>
        <w:t>ür die Teilnahme in den für 202</w:t>
      </w:r>
      <w:r w:rsidR="00463BB5">
        <w:rPr>
          <w:rFonts w:ascii="Verdana" w:hAnsi="Verdana"/>
          <w:sz w:val="20"/>
          <w:szCs w:val="20"/>
        </w:rPr>
        <w:t>3</w:t>
      </w:r>
      <w:r w:rsidRPr="00EA3DAC">
        <w:rPr>
          <w:rFonts w:ascii="Verdana" w:hAnsi="Verdana"/>
          <w:sz w:val="20"/>
          <w:szCs w:val="20"/>
        </w:rPr>
        <w:t xml:space="preserve"> ausgeschriebenen Kategorien</w:t>
      </w:r>
      <w:r w:rsidR="00463BB5">
        <w:rPr>
          <w:rFonts w:ascii="Verdana" w:hAnsi="Verdana"/>
          <w:sz w:val="20"/>
          <w:szCs w:val="20"/>
        </w:rPr>
        <w:t xml:space="preserve"> und</w:t>
      </w:r>
      <w:r w:rsidR="009A5BF3">
        <w:rPr>
          <w:rFonts w:ascii="Verdana" w:hAnsi="Verdana"/>
          <w:sz w:val="20"/>
          <w:szCs w:val="20"/>
        </w:rPr>
        <w:t xml:space="preserve"> </w:t>
      </w:r>
      <w:r w:rsidR="00463BB5">
        <w:rPr>
          <w:rFonts w:ascii="Verdana" w:hAnsi="Verdana"/>
          <w:sz w:val="20"/>
          <w:szCs w:val="20"/>
        </w:rPr>
        <w:t>Literaturtipps</w:t>
      </w:r>
      <w:r w:rsidRPr="00EA3DAC">
        <w:rPr>
          <w:rFonts w:ascii="Verdana" w:hAnsi="Verdana"/>
          <w:sz w:val="20"/>
          <w:szCs w:val="20"/>
        </w:rPr>
        <w:t xml:space="preserve">. </w:t>
      </w:r>
    </w:p>
    <w:p w14:paraId="6DAC2C76" w14:textId="77777777" w:rsidR="009A5BF3" w:rsidRPr="00EA3DAC" w:rsidRDefault="009A5BF3" w:rsidP="004D53A2">
      <w:pPr>
        <w:spacing w:after="60" w:line="260" w:lineRule="atLeast"/>
        <w:rPr>
          <w:rFonts w:ascii="Verdana" w:hAnsi="Verdana"/>
          <w:sz w:val="20"/>
          <w:szCs w:val="20"/>
        </w:rPr>
      </w:pPr>
    </w:p>
    <w:p w14:paraId="5E0E1F18" w14:textId="403FAAA0" w:rsidR="004D53A2" w:rsidRPr="00EA3DAC" w:rsidRDefault="004D53A2" w:rsidP="004D53A2">
      <w:pPr>
        <w:pStyle w:val="Textkrper3"/>
        <w:spacing w:after="60" w:line="260" w:lineRule="atLeast"/>
        <w:ind w:right="28"/>
        <w:rPr>
          <w:rFonts w:ascii="Verdana" w:hAnsi="Verdana"/>
          <w:sz w:val="20"/>
          <w:szCs w:val="20"/>
        </w:rPr>
      </w:pPr>
      <w:r w:rsidRPr="00EA3DAC">
        <w:rPr>
          <w:rFonts w:ascii="Verdana" w:hAnsi="Verdana"/>
          <w:sz w:val="20"/>
          <w:szCs w:val="20"/>
        </w:rPr>
        <w:t>Der Wettbewerb "Jugend musizier</w:t>
      </w:r>
      <w:r>
        <w:rPr>
          <w:rFonts w:ascii="Verdana" w:hAnsi="Verdana"/>
          <w:sz w:val="20"/>
          <w:szCs w:val="20"/>
        </w:rPr>
        <w:t>t" selbst startet im Januar 202</w:t>
      </w:r>
      <w:r w:rsidR="00463BB5">
        <w:rPr>
          <w:rFonts w:ascii="Verdana" w:hAnsi="Verdana"/>
          <w:sz w:val="20"/>
          <w:szCs w:val="20"/>
        </w:rPr>
        <w:t>3</w:t>
      </w:r>
      <w:r w:rsidRPr="00EA3DAC">
        <w:rPr>
          <w:rFonts w:ascii="Verdana" w:hAnsi="Verdana"/>
          <w:sz w:val="20"/>
          <w:szCs w:val="20"/>
        </w:rPr>
        <w:t xml:space="preserve">. Wer dort einen 1. Preis </w:t>
      </w:r>
      <w:r w:rsidR="005F7335">
        <w:rPr>
          <w:rFonts w:ascii="Verdana" w:hAnsi="Verdana"/>
          <w:sz w:val="20"/>
          <w:szCs w:val="20"/>
        </w:rPr>
        <w:t>und eine</w:t>
      </w:r>
      <w:r w:rsidRPr="00EA3DAC">
        <w:rPr>
          <w:rFonts w:ascii="Verdana" w:hAnsi="Verdana"/>
          <w:sz w:val="20"/>
          <w:szCs w:val="20"/>
        </w:rPr>
        <w:t xml:space="preserve"> Weiterleitung erhält, kann anschließend</w:t>
      </w:r>
      <w:r w:rsidR="00A4739A">
        <w:rPr>
          <w:rFonts w:ascii="Verdana" w:hAnsi="Verdana"/>
          <w:sz w:val="20"/>
          <w:szCs w:val="20"/>
        </w:rPr>
        <w:t xml:space="preserve"> </w:t>
      </w:r>
      <w:r w:rsidR="00A4739A" w:rsidRPr="009A5BF3">
        <w:rPr>
          <w:rFonts w:ascii="Verdana" w:hAnsi="Verdana"/>
          <w:sz w:val="20"/>
          <w:szCs w:val="20"/>
        </w:rPr>
        <w:t>vom</w:t>
      </w:r>
      <w:r w:rsidRPr="009A5BF3">
        <w:rPr>
          <w:rFonts w:ascii="Verdana" w:hAnsi="Verdana"/>
          <w:sz w:val="20"/>
          <w:szCs w:val="20"/>
        </w:rPr>
        <w:t xml:space="preserve"> </w:t>
      </w:r>
      <w:r w:rsidR="009A5BF3" w:rsidRPr="009A5BF3">
        <w:rPr>
          <w:rFonts w:ascii="Verdana" w:hAnsi="Verdana"/>
          <w:sz w:val="20"/>
          <w:szCs w:val="20"/>
        </w:rPr>
        <w:t>16. bis 19. März</w:t>
      </w:r>
      <w:r w:rsidR="009A5BF3">
        <w:t xml:space="preserve"> </w:t>
      </w:r>
      <w:r w:rsidRPr="00EA3DAC">
        <w:rPr>
          <w:rFonts w:ascii="Verdana" w:hAnsi="Verdana"/>
          <w:sz w:val="20"/>
          <w:szCs w:val="20"/>
        </w:rPr>
        <w:t xml:space="preserve">am Landeswettbewerb </w:t>
      </w:r>
      <w:r>
        <w:rPr>
          <w:rFonts w:ascii="Verdana" w:hAnsi="Verdana"/>
          <w:sz w:val="20"/>
          <w:szCs w:val="20"/>
        </w:rPr>
        <w:t xml:space="preserve">in </w:t>
      </w:r>
      <w:r w:rsidR="005F7335">
        <w:rPr>
          <w:rFonts w:ascii="Verdana" w:hAnsi="Verdana"/>
          <w:sz w:val="20"/>
          <w:szCs w:val="20"/>
        </w:rPr>
        <w:t xml:space="preserve">Hannover </w:t>
      </w:r>
      <w:r w:rsidR="005F7335" w:rsidRPr="00EA3DAC">
        <w:rPr>
          <w:rFonts w:ascii="Verdana" w:hAnsi="Verdana"/>
          <w:sz w:val="20"/>
          <w:szCs w:val="20"/>
        </w:rPr>
        <w:t>teilnehmen</w:t>
      </w:r>
      <w:r w:rsidRPr="00EA3DAC">
        <w:rPr>
          <w:rFonts w:ascii="Verdana" w:hAnsi="Verdana"/>
          <w:sz w:val="20"/>
          <w:szCs w:val="20"/>
        </w:rPr>
        <w:t>. Die ersten Preisträger aller Bundesländer sind schl</w:t>
      </w:r>
      <w:r>
        <w:rPr>
          <w:rFonts w:ascii="Verdana" w:hAnsi="Verdana"/>
          <w:sz w:val="20"/>
          <w:szCs w:val="20"/>
        </w:rPr>
        <w:t>ießlich zum Bundeswettbe</w:t>
      </w:r>
      <w:r w:rsidRPr="009A5BF3">
        <w:rPr>
          <w:rFonts w:ascii="Verdana" w:hAnsi="Verdana"/>
          <w:sz w:val="20"/>
          <w:szCs w:val="20"/>
        </w:rPr>
        <w:t>werb</w:t>
      </w:r>
      <w:r w:rsidR="005F7335" w:rsidRPr="009A5BF3">
        <w:rPr>
          <w:rFonts w:ascii="Verdana" w:hAnsi="Verdana" w:cs="TheSans-Plain"/>
          <w:sz w:val="20"/>
          <w:szCs w:val="20"/>
        </w:rPr>
        <w:t xml:space="preserve"> </w:t>
      </w:r>
      <w:r w:rsidR="009A5BF3" w:rsidRPr="009A5BF3">
        <w:rPr>
          <w:rFonts w:ascii="Verdana" w:hAnsi="Verdana" w:cs="TheSans-Plain"/>
          <w:sz w:val="20"/>
          <w:szCs w:val="20"/>
        </w:rPr>
        <w:t xml:space="preserve">vom </w:t>
      </w:r>
      <w:r w:rsidR="009A5BF3" w:rsidRPr="009A5BF3">
        <w:rPr>
          <w:rFonts w:ascii="Verdana" w:hAnsi="Verdana" w:cs="Arial"/>
          <w:sz w:val="20"/>
          <w:szCs w:val="20"/>
        </w:rPr>
        <w:t>25. Mai bis 1. Juni in Zwickau</w:t>
      </w:r>
      <w:r w:rsidR="009A5BF3" w:rsidRPr="009A5BF3">
        <w:rPr>
          <w:rFonts w:ascii="Verdana" w:hAnsi="Verdana"/>
          <w:sz w:val="20"/>
          <w:szCs w:val="20"/>
        </w:rPr>
        <w:t xml:space="preserve"> </w:t>
      </w:r>
      <w:r w:rsidRPr="00EA3DAC">
        <w:rPr>
          <w:rFonts w:ascii="Verdana" w:hAnsi="Verdana"/>
          <w:sz w:val="20"/>
          <w:szCs w:val="20"/>
        </w:rPr>
        <w:t xml:space="preserve">eingeladen. </w:t>
      </w:r>
    </w:p>
    <w:p w14:paraId="5ECBB9FA" w14:textId="4300E856" w:rsidR="004D53A2" w:rsidRPr="00EA3DAC" w:rsidRDefault="004D53A2" w:rsidP="004D53A2">
      <w:pPr>
        <w:spacing w:after="60" w:line="260" w:lineRule="atLeast"/>
        <w:rPr>
          <w:rFonts w:ascii="Verdana" w:hAnsi="Verdana"/>
          <w:sz w:val="20"/>
          <w:szCs w:val="20"/>
        </w:rPr>
      </w:pPr>
      <w:r w:rsidRPr="00EA3DAC">
        <w:rPr>
          <w:rFonts w:ascii="Verdana" w:hAnsi="Verdana"/>
          <w:sz w:val="20"/>
          <w:szCs w:val="20"/>
        </w:rPr>
        <w:t xml:space="preserve">Der Wettbewerb "Jugend musiziert" ist das renommierteste Musikförderprojekt Deutschlands. </w:t>
      </w:r>
      <w:r w:rsidR="005F7335">
        <w:rPr>
          <w:rFonts w:ascii="Verdana" w:hAnsi="Verdana"/>
          <w:sz w:val="20"/>
          <w:szCs w:val="20"/>
        </w:rPr>
        <w:t>Über</w:t>
      </w:r>
      <w:r w:rsidRPr="00EA3DAC">
        <w:rPr>
          <w:rFonts w:ascii="Verdana" w:hAnsi="Verdana"/>
          <w:sz w:val="20"/>
          <w:szCs w:val="20"/>
        </w:rPr>
        <w:t xml:space="preserve"> eine Million Kinder</w:t>
      </w:r>
      <w:r>
        <w:rPr>
          <w:rFonts w:ascii="Verdana" w:hAnsi="Verdana"/>
          <w:sz w:val="20"/>
          <w:szCs w:val="20"/>
        </w:rPr>
        <w:t xml:space="preserve"> und Jugendliche haben in den 5</w:t>
      </w:r>
      <w:r w:rsidR="009A5BF3">
        <w:rPr>
          <w:rFonts w:ascii="Verdana" w:hAnsi="Verdana"/>
          <w:sz w:val="20"/>
          <w:szCs w:val="20"/>
        </w:rPr>
        <w:t>9</w:t>
      </w:r>
      <w:r w:rsidR="000F2A65">
        <w:rPr>
          <w:rFonts w:ascii="Verdana" w:hAnsi="Verdana"/>
          <w:sz w:val="20"/>
          <w:szCs w:val="20"/>
        </w:rPr>
        <w:t xml:space="preserve"> </w:t>
      </w:r>
      <w:r w:rsidRPr="00EA3DAC">
        <w:rPr>
          <w:rFonts w:ascii="Verdana" w:hAnsi="Verdana"/>
          <w:sz w:val="20"/>
          <w:szCs w:val="20"/>
        </w:rPr>
        <w:t xml:space="preserve">Jahren seines Bestehens bei "Jugend musiziert" mitgemacht. Für viele von ihnen war dies der erste Schritt in eine erfolgreiche Musikkarriere. </w:t>
      </w:r>
    </w:p>
    <w:p w14:paraId="48AA98FE" w14:textId="77777777" w:rsidR="004D53A2" w:rsidRPr="00EA3DAC" w:rsidRDefault="004D53A2" w:rsidP="004D53A2">
      <w:pPr>
        <w:pStyle w:val="AdresseInnen"/>
        <w:spacing w:after="60" w:line="260" w:lineRule="atLeast"/>
        <w:rPr>
          <w:rFonts w:ascii="Verdana" w:hAnsi="Verdana"/>
          <w:sz w:val="20"/>
        </w:rPr>
      </w:pPr>
      <w:r w:rsidRPr="00EA3DAC">
        <w:rPr>
          <w:rFonts w:ascii="Verdana" w:hAnsi="Verdana"/>
          <w:sz w:val="20"/>
        </w:rPr>
        <w:t>Veranstaltet wird „Jugend musiziert“ vom Deutschen Musikrat, die Schirmherrschaft hat der Bundespräsident. Das Bundesministerium für Familie, Senioren, Frauen und Jugend stellt die Grundfinanzierung sicher. Die Finanzierung der Regionalwettbewerbe liegt in den Händen der Kommunen.</w:t>
      </w:r>
    </w:p>
    <w:p w14:paraId="53BC14B3" w14:textId="77777777" w:rsidR="004D53A2" w:rsidRDefault="004D53A2" w:rsidP="004D53A2">
      <w:pPr>
        <w:spacing w:after="60" w:line="260" w:lineRule="atLeast"/>
        <w:rPr>
          <w:rFonts w:ascii="Verdana" w:hAnsi="Verdana"/>
          <w:sz w:val="20"/>
          <w:szCs w:val="20"/>
        </w:rPr>
      </w:pPr>
      <w:r w:rsidRPr="00EA3DAC">
        <w:rPr>
          <w:rFonts w:ascii="Verdana" w:hAnsi="Verdana"/>
          <w:sz w:val="20"/>
          <w:szCs w:val="20"/>
        </w:rPr>
        <w:t>Die Sparkassen, als größter Einzelförderer aus der Wirtschaft, engagieren sich ebenfalls seit vielen Jahren bei "Jugend musiziert". Sie unterstützen den Nachwuchswettbewerb auf allen Wettbe</w:t>
      </w:r>
      <w:r>
        <w:rPr>
          <w:rFonts w:ascii="Verdana" w:hAnsi="Verdana"/>
          <w:sz w:val="20"/>
          <w:szCs w:val="20"/>
        </w:rPr>
        <w:t>werbsebenen und vielen Regionen, so auch in Hildesheim.</w:t>
      </w:r>
    </w:p>
    <w:p w14:paraId="7172FB5B" w14:textId="3D5EE7E5" w:rsidR="004D53A2" w:rsidRPr="00EA3DAC" w:rsidRDefault="004D53A2" w:rsidP="004D53A2">
      <w:pPr>
        <w:spacing w:after="60" w:line="260" w:lineRule="atLeast"/>
        <w:rPr>
          <w:rFonts w:ascii="Verdana" w:hAnsi="Verdana"/>
          <w:sz w:val="20"/>
          <w:szCs w:val="20"/>
        </w:rPr>
      </w:pPr>
      <w:r>
        <w:rPr>
          <w:rFonts w:ascii="Verdana" w:hAnsi="Verdana"/>
          <w:sz w:val="20"/>
          <w:szCs w:val="20"/>
        </w:rPr>
        <w:t>Weiterhin unterstützen den Regionalwettbewerb in Hildesheim: die Stadt Hildesheim, der Landkreis Hildesheim, d</w:t>
      </w:r>
      <w:r w:rsidR="005F7335">
        <w:rPr>
          <w:rFonts w:ascii="Verdana" w:hAnsi="Verdana"/>
          <w:sz w:val="20"/>
          <w:szCs w:val="20"/>
        </w:rPr>
        <w:t>ie</w:t>
      </w:r>
      <w:r>
        <w:rPr>
          <w:rFonts w:ascii="Verdana" w:hAnsi="Verdana"/>
          <w:sz w:val="20"/>
          <w:szCs w:val="20"/>
        </w:rPr>
        <w:t xml:space="preserve"> Leester-Musikschulstiftung, d</w:t>
      </w:r>
      <w:r w:rsidR="005F7335">
        <w:rPr>
          <w:rFonts w:ascii="Verdana" w:hAnsi="Verdana"/>
          <w:sz w:val="20"/>
          <w:szCs w:val="20"/>
        </w:rPr>
        <w:t>ie</w:t>
      </w:r>
      <w:r>
        <w:rPr>
          <w:rFonts w:ascii="Verdana" w:hAnsi="Verdana"/>
          <w:sz w:val="20"/>
          <w:szCs w:val="20"/>
        </w:rPr>
        <w:t xml:space="preserve"> Bürgerstiftung, d</w:t>
      </w:r>
      <w:r w:rsidR="005F7335">
        <w:rPr>
          <w:rFonts w:ascii="Verdana" w:hAnsi="Verdana"/>
          <w:sz w:val="20"/>
          <w:szCs w:val="20"/>
        </w:rPr>
        <w:t>ie</w:t>
      </w:r>
      <w:r>
        <w:rPr>
          <w:rFonts w:ascii="Verdana" w:hAnsi="Verdana"/>
          <w:sz w:val="20"/>
          <w:szCs w:val="20"/>
        </w:rPr>
        <w:t xml:space="preserve"> Stadt Peine </w:t>
      </w:r>
      <w:r w:rsidR="005F7335">
        <w:rPr>
          <w:rFonts w:ascii="Verdana" w:hAnsi="Verdana"/>
          <w:sz w:val="20"/>
          <w:szCs w:val="20"/>
        </w:rPr>
        <w:t>und die</w:t>
      </w:r>
      <w:r>
        <w:rPr>
          <w:rFonts w:ascii="Verdana" w:hAnsi="Verdana"/>
          <w:sz w:val="20"/>
          <w:szCs w:val="20"/>
        </w:rPr>
        <w:t xml:space="preserve"> Stadt Alfeld</w:t>
      </w:r>
      <w:r w:rsidR="005F7335">
        <w:rPr>
          <w:rFonts w:ascii="Verdana" w:hAnsi="Verdana"/>
          <w:sz w:val="20"/>
          <w:szCs w:val="20"/>
        </w:rPr>
        <w:t>.</w:t>
      </w:r>
    </w:p>
    <w:p w14:paraId="6321B436" w14:textId="77777777" w:rsidR="004D53A2" w:rsidRDefault="004D53A2" w:rsidP="004D53A2">
      <w:pPr>
        <w:pStyle w:val="bodytext"/>
        <w:shd w:val="clear" w:color="auto" w:fill="FFFFFF"/>
        <w:spacing w:after="0" w:afterAutospacing="0" w:line="240" w:lineRule="auto"/>
        <w:rPr>
          <w:rFonts w:ascii="Verdana" w:hAnsi="Verdana" w:cs="Arial"/>
          <w:sz w:val="20"/>
          <w:szCs w:val="20"/>
        </w:rPr>
      </w:pPr>
    </w:p>
    <w:p w14:paraId="1F0B7A06" w14:textId="77777777" w:rsidR="004D53A2" w:rsidRDefault="004D53A2" w:rsidP="004D53A2">
      <w:pPr>
        <w:pStyle w:val="bodytext"/>
        <w:pBdr>
          <w:bottom w:val="single" w:sz="6" w:space="1" w:color="auto"/>
        </w:pBdr>
        <w:shd w:val="clear" w:color="auto" w:fill="FFFFFF"/>
        <w:spacing w:after="0" w:afterAutospacing="0" w:line="240" w:lineRule="auto"/>
        <w:rPr>
          <w:rFonts w:ascii="Verdana" w:hAnsi="Verdana" w:cs="Arial"/>
          <w:sz w:val="20"/>
          <w:szCs w:val="20"/>
        </w:rPr>
      </w:pPr>
    </w:p>
    <w:p w14:paraId="1654FC11" w14:textId="77777777" w:rsidR="004D53A2" w:rsidRPr="00EA3DAC" w:rsidRDefault="004D53A2" w:rsidP="004D53A2">
      <w:pPr>
        <w:pStyle w:val="bodytext"/>
        <w:shd w:val="clear" w:color="auto" w:fill="FFFFFF"/>
        <w:spacing w:after="0" w:afterAutospacing="0" w:line="240" w:lineRule="auto"/>
        <w:rPr>
          <w:rFonts w:ascii="Verdana" w:hAnsi="Verdana" w:cs="Arial"/>
          <w:sz w:val="20"/>
          <w:szCs w:val="20"/>
        </w:rPr>
      </w:pPr>
    </w:p>
    <w:p w14:paraId="0BFE3598" w14:textId="77777777" w:rsidR="00537757" w:rsidRPr="00537757" w:rsidRDefault="00537757" w:rsidP="00F038CB"/>
    <w:p w14:paraId="5DBFCEC2" w14:textId="77777777" w:rsidR="00486332" w:rsidRDefault="0064434A" w:rsidP="00F038CB">
      <w:pPr>
        <w:rPr>
          <w:rFonts w:cs="TimesNewRomanPSMT"/>
        </w:rPr>
      </w:pPr>
      <w:r w:rsidRPr="00537757">
        <w:rPr>
          <w:rFonts w:cs="TimesNewRomanPSMT"/>
        </w:rPr>
        <w:t>Um Veröffentlichung und ggfls. ein Belegexemplar wird gebeten (gern per Mail)</w:t>
      </w:r>
      <w:r w:rsidR="00486332" w:rsidRPr="00537757">
        <w:rPr>
          <w:rFonts w:cs="TimesNewRomanPSMT"/>
        </w:rPr>
        <w:t>.</w:t>
      </w:r>
    </w:p>
    <w:p w14:paraId="226BC8D6" w14:textId="77777777" w:rsidR="00537757" w:rsidRPr="00537757" w:rsidRDefault="00537757" w:rsidP="00F038CB">
      <w:pPr>
        <w:rPr>
          <w:rFonts w:cs="TimesNewRomanPSMT"/>
        </w:rPr>
      </w:pPr>
    </w:p>
    <w:p w14:paraId="1C0483D9" w14:textId="77777777" w:rsidR="0064434A" w:rsidRPr="00537757" w:rsidRDefault="0064434A" w:rsidP="00F038CB">
      <w:pPr>
        <w:rPr>
          <w:rFonts w:cs="TimesNewRomanPSMT"/>
        </w:rPr>
      </w:pPr>
      <w:r w:rsidRPr="00537757">
        <w:rPr>
          <w:rFonts w:cs="TimesNewRomanPSMT"/>
        </w:rPr>
        <w:t>Herzlichen Dank vorab.</w:t>
      </w:r>
    </w:p>
    <w:p w14:paraId="7442E7F5" w14:textId="77777777" w:rsidR="0064434A" w:rsidRPr="00537757" w:rsidRDefault="00537757" w:rsidP="00F038CB">
      <w:pPr>
        <w:spacing w:after="0"/>
        <w:rPr>
          <w:rFonts w:cs="TimesNewRomanPSMT"/>
        </w:rPr>
      </w:pPr>
      <w:r>
        <w:rPr>
          <w:rFonts w:cs="TimesNewRomanPSMT"/>
        </w:rPr>
        <w:t>Weitere Auskünfte erteilen</w:t>
      </w:r>
      <w:r w:rsidR="0064434A" w:rsidRPr="00537757">
        <w:rPr>
          <w:rFonts w:cs="TimesNewRomanPSMT"/>
        </w:rPr>
        <w:t xml:space="preserve">: </w:t>
      </w:r>
    </w:p>
    <w:p w14:paraId="45C990D3" w14:textId="77777777" w:rsidR="009356C9" w:rsidRDefault="00A82408" w:rsidP="00F038CB">
      <w:pPr>
        <w:spacing w:after="0"/>
        <w:rPr>
          <w:rFonts w:cs="TimesNewRomanPSMT"/>
        </w:rPr>
      </w:pPr>
      <w:r>
        <w:rPr>
          <w:rFonts w:cs="TimesNewRomanPSMT"/>
        </w:rPr>
        <w:t xml:space="preserve">Vorsitzender des Regionalauschusses „Jugend musiziert“ und </w:t>
      </w:r>
    </w:p>
    <w:p w14:paraId="60C5BB01" w14:textId="77777777" w:rsidR="00BC5F52" w:rsidRPr="00537757" w:rsidRDefault="0064434A" w:rsidP="00F038CB">
      <w:pPr>
        <w:spacing w:after="0"/>
        <w:rPr>
          <w:rFonts w:cs="TimesNewRomanPSMT"/>
        </w:rPr>
      </w:pPr>
      <w:r w:rsidRPr="00537757">
        <w:rPr>
          <w:rFonts w:cs="TimesNewRomanPSMT"/>
        </w:rPr>
        <w:t>Musikschulleiter Detlef Hartmann</w:t>
      </w:r>
    </w:p>
    <w:p w14:paraId="1CA3F2BA" w14:textId="77777777" w:rsidR="0064434A" w:rsidRPr="00537757" w:rsidRDefault="00BC5F52" w:rsidP="00F038CB">
      <w:pPr>
        <w:spacing w:after="0"/>
        <w:rPr>
          <w:rFonts w:cs="TimesNewRomanPSMT"/>
        </w:rPr>
      </w:pPr>
      <w:r w:rsidRPr="00537757">
        <w:rPr>
          <w:rFonts w:cs="TimesNewRomanPSMT"/>
        </w:rPr>
        <w:t>Stellv. Musikschulleiter Christian Kowalski-Fulford</w:t>
      </w:r>
      <w:r w:rsidR="0064434A" w:rsidRPr="00537757">
        <w:rPr>
          <w:rFonts w:cs="TimesNewRomanPSMT"/>
        </w:rPr>
        <w:t xml:space="preserve"> </w:t>
      </w:r>
    </w:p>
    <w:p w14:paraId="58A3897C" w14:textId="77777777" w:rsidR="0064434A" w:rsidRPr="00537757" w:rsidRDefault="00BC5F52" w:rsidP="00F038CB">
      <w:pPr>
        <w:spacing w:after="0"/>
        <w:rPr>
          <w:rFonts w:cs="TimesNewRomanPSMT"/>
        </w:rPr>
      </w:pPr>
      <w:r w:rsidRPr="00537757">
        <w:rPr>
          <w:rFonts w:cs="TimesNewRomanPSMT"/>
        </w:rPr>
        <w:t>Tel. 05121 206 779-0</w:t>
      </w:r>
    </w:p>
    <w:p w14:paraId="14DE3191" w14:textId="77777777" w:rsidR="0064434A" w:rsidRPr="00537757" w:rsidRDefault="00BC5F52" w:rsidP="00F038CB">
      <w:pPr>
        <w:spacing w:after="0"/>
        <w:rPr>
          <w:rFonts w:cs="TimesNewRomanPSMT"/>
        </w:rPr>
      </w:pPr>
      <w:r w:rsidRPr="00537757">
        <w:rPr>
          <w:rFonts w:cs="TimesNewRomanPSMT"/>
        </w:rPr>
        <w:t>info@musikschule-hildesheim.de</w:t>
      </w:r>
    </w:p>
    <w:p w14:paraId="2B204126" w14:textId="77777777" w:rsidR="0064434A" w:rsidRPr="00537757" w:rsidRDefault="0064434A" w:rsidP="00F038CB">
      <w:pPr>
        <w:spacing w:after="0"/>
        <w:rPr>
          <w:rFonts w:cs="TimesNewRomanPSMT"/>
        </w:rPr>
      </w:pPr>
    </w:p>
    <w:p w14:paraId="0F700E7F" w14:textId="77777777" w:rsidR="00834D18" w:rsidRPr="00537757" w:rsidRDefault="00834D18" w:rsidP="00834D18">
      <w:pPr>
        <w:rPr>
          <w:rFonts w:ascii="Verdana" w:hAnsi="Verdana"/>
          <w:sz w:val="20"/>
          <w:szCs w:val="20"/>
        </w:rPr>
      </w:pPr>
    </w:p>
    <w:sectPr w:rsidR="00834D18" w:rsidRPr="00537757" w:rsidSect="00E00D9B">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QXCLI K+ The Sans">
    <w:altName w:val="Th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heSans-Plai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C65D6"/>
    <w:multiLevelType w:val="multilevel"/>
    <w:tmpl w:val="1064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19301D"/>
    <w:multiLevelType w:val="hybridMultilevel"/>
    <w:tmpl w:val="0BF4D4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4976388"/>
    <w:multiLevelType w:val="multilevel"/>
    <w:tmpl w:val="6A50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0556228">
    <w:abstractNumId w:val="0"/>
  </w:num>
  <w:num w:numId="2" w16cid:durableId="400561939">
    <w:abstractNumId w:val="2"/>
  </w:num>
  <w:num w:numId="3" w16cid:durableId="1831559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18"/>
    <w:rsid w:val="0002000C"/>
    <w:rsid w:val="00060D88"/>
    <w:rsid w:val="000A197A"/>
    <w:rsid w:val="000B35E4"/>
    <w:rsid w:val="000C6973"/>
    <w:rsid w:val="000F2A65"/>
    <w:rsid w:val="0010108B"/>
    <w:rsid w:val="00103197"/>
    <w:rsid w:val="00130939"/>
    <w:rsid w:val="00156207"/>
    <w:rsid w:val="00285C06"/>
    <w:rsid w:val="002D7AC3"/>
    <w:rsid w:val="002E071D"/>
    <w:rsid w:val="002E69A0"/>
    <w:rsid w:val="003168AD"/>
    <w:rsid w:val="00377B5B"/>
    <w:rsid w:val="003A1ECC"/>
    <w:rsid w:val="003B2744"/>
    <w:rsid w:val="003C4E87"/>
    <w:rsid w:val="003E64A2"/>
    <w:rsid w:val="003F2A8C"/>
    <w:rsid w:val="0040440E"/>
    <w:rsid w:val="00432088"/>
    <w:rsid w:val="00463BB5"/>
    <w:rsid w:val="0046589B"/>
    <w:rsid w:val="00486332"/>
    <w:rsid w:val="004C5903"/>
    <w:rsid w:val="004C696D"/>
    <w:rsid w:val="004D1CF9"/>
    <w:rsid w:val="004D53A2"/>
    <w:rsid w:val="004D7DE0"/>
    <w:rsid w:val="004F3C02"/>
    <w:rsid w:val="00537757"/>
    <w:rsid w:val="00582ECE"/>
    <w:rsid w:val="005908B5"/>
    <w:rsid w:val="00593D57"/>
    <w:rsid w:val="005F0CB0"/>
    <w:rsid w:val="005F22DE"/>
    <w:rsid w:val="005F7335"/>
    <w:rsid w:val="0064434A"/>
    <w:rsid w:val="006450C7"/>
    <w:rsid w:val="00705163"/>
    <w:rsid w:val="00834D18"/>
    <w:rsid w:val="00836417"/>
    <w:rsid w:val="00855953"/>
    <w:rsid w:val="008826A5"/>
    <w:rsid w:val="00894646"/>
    <w:rsid w:val="008A783A"/>
    <w:rsid w:val="008B7786"/>
    <w:rsid w:val="009356C9"/>
    <w:rsid w:val="009A5BF3"/>
    <w:rsid w:val="009C6C10"/>
    <w:rsid w:val="00A02F10"/>
    <w:rsid w:val="00A05852"/>
    <w:rsid w:val="00A242F2"/>
    <w:rsid w:val="00A4739A"/>
    <w:rsid w:val="00A72954"/>
    <w:rsid w:val="00A82408"/>
    <w:rsid w:val="00A91654"/>
    <w:rsid w:val="00AC01A5"/>
    <w:rsid w:val="00B27753"/>
    <w:rsid w:val="00B30C15"/>
    <w:rsid w:val="00BC5F52"/>
    <w:rsid w:val="00C40128"/>
    <w:rsid w:val="00CA0FE7"/>
    <w:rsid w:val="00D409B3"/>
    <w:rsid w:val="00D43115"/>
    <w:rsid w:val="00D52841"/>
    <w:rsid w:val="00D5565A"/>
    <w:rsid w:val="00DB779D"/>
    <w:rsid w:val="00DF390D"/>
    <w:rsid w:val="00E00D9B"/>
    <w:rsid w:val="00E05A42"/>
    <w:rsid w:val="00F038CB"/>
    <w:rsid w:val="00F2630A"/>
    <w:rsid w:val="00F4064B"/>
    <w:rsid w:val="00FC159A"/>
    <w:rsid w:val="00FC20E8"/>
    <w:rsid w:val="00FE4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44B4"/>
  <w15:docId w15:val="{8205100B-B398-43E5-87C2-B399DE49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42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93D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D57"/>
    <w:rPr>
      <w:rFonts w:ascii="Tahoma" w:hAnsi="Tahoma" w:cs="Tahoma"/>
      <w:sz w:val="16"/>
      <w:szCs w:val="16"/>
    </w:rPr>
  </w:style>
  <w:style w:type="paragraph" w:customStyle="1" w:styleId="bodytext">
    <w:name w:val="bodytext"/>
    <w:basedOn w:val="Standard"/>
    <w:rsid w:val="00B27753"/>
    <w:pPr>
      <w:spacing w:before="67" w:after="100" w:afterAutospacing="1" w:line="227" w:lineRule="atLeast"/>
    </w:pPr>
    <w:rPr>
      <w:rFonts w:ascii="Times New Roman" w:eastAsia="Times New Roman" w:hAnsi="Times New Roman" w:cs="Times New Roman"/>
      <w:color w:val="666666"/>
      <w:sz w:val="17"/>
      <w:szCs w:val="17"/>
      <w:lang w:eastAsia="de-DE"/>
    </w:rPr>
  </w:style>
  <w:style w:type="character" w:styleId="Hyperlink">
    <w:name w:val="Hyperlink"/>
    <w:basedOn w:val="Absatz-Standardschriftart"/>
    <w:unhideWhenUsed/>
    <w:rsid w:val="000C6973"/>
    <w:rPr>
      <w:color w:val="0000FF" w:themeColor="hyperlink"/>
      <w:u w:val="single"/>
    </w:rPr>
  </w:style>
  <w:style w:type="paragraph" w:customStyle="1" w:styleId="AdresseInnen">
    <w:name w:val="AdresseInnen"/>
    <w:basedOn w:val="Standard"/>
    <w:rsid w:val="00BC5F5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styleId="Textkrper2">
    <w:name w:val="Body Text 2"/>
    <w:basedOn w:val="Standard"/>
    <w:link w:val="Textkrper2Zchn"/>
    <w:rsid w:val="00BC5F52"/>
    <w:pPr>
      <w:overflowPunct w:val="0"/>
      <w:autoSpaceDE w:val="0"/>
      <w:autoSpaceDN w:val="0"/>
      <w:adjustRightInd w:val="0"/>
      <w:spacing w:after="80" w:line="260" w:lineRule="atLeast"/>
      <w:textAlignment w:val="baseline"/>
    </w:pPr>
    <w:rPr>
      <w:rFonts w:ascii="Times New Roman" w:eastAsia="Times New Roman" w:hAnsi="Times New Roman" w:cs="Times New Roman"/>
      <w:b/>
      <w:sz w:val="28"/>
      <w:szCs w:val="20"/>
      <w:lang w:eastAsia="de-DE"/>
    </w:rPr>
  </w:style>
  <w:style w:type="character" w:customStyle="1" w:styleId="Textkrper2Zchn">
    <w:name w:val="Textkörper 2 Zchn"/>
    <w:basedOn w:val="Absatz-Standardschriftart"/>
    <w:link w:val="Textkrper2"/>
    <w:rsid w:val="00BC5F52"/>
    <w:rPr>
      <w:rFonts w:ascii="Times New Roman" w:eastAsia="Times New Roman" w:hAnsi="Times New Roman" w:cs="Times New Roman"/>
      <w:b/>
      <w:sz w:val="28"/>
      <w:szCs w:val="20"/>
      <w:lang w:eastAsia="de-DE"/>
    </w:rPr>
  </w:style>
  <w:style w:type="paragraph" w:styleId="Textkrper3">
    <w:name w:val="Body Text 3"/>
    <w:basedOn w:val="Standard"/>
    <w:link w:val="Textkrper3Zchn"/>
    <w:rsid w:val="00BC5F52"/>
    <w:pPr>
      <w:overflowPunct w:val="0"/>
      <w:autoSpaceDE w:val="0"/>
      <w:autoSpaceDN w:val="0"/>
      <w:adjustRightInd w:val="0"/>
      <w:spacing w:after="120" w:line="240" w:lineRule="auto"/>
      <w:textAlignment w:val="baseline"/>
    </w:pPr>
    <w:rPr>
      <w:rFonts w:ascii="Tms Rmn" w:eastAsia="Times New Roman" w:hAnsi="Tms Rmn" w:cs="Times New Roman"/>
      <w:sz w:val="16"/>
      <w:szCs w:val="16"/>
      <w:lang w:eastAsia="de-DE"/>
    </w:rPr>
  </w:style>
  <w:style w:type="character" w:customStyle="1" w:styleId="Textkrper3Zchn">
    <w:name w:val="Textkörper 3 Zchn"/>
    <w:basedOn w:val="Absatz-Standardschriftart"/>
    <w:link w:val="Textkrper3"/>
    <w:rsid w:val="00BC5F52"/>
    <w:rPr>
      <w:rFonts w:ascii="Tms Rmn" w:eastAsia="Times New Roman" w:hAnsi="Tms Rmn" w:cs="Times New Roman"/>
      <w:sz w:val="16"/>
      <w:szCs w:val="16"/>
      <w:lang w:eastAsia="de-DE"/>
    </w:rPr>
  </w:style>
  <w:style w:type="paragraph" w:customStyle="1" w:styleId="Pa1">
    <w:name w:val="Pa1"/>
    <w:basedOn w:val="Standard"/>
    <w:next w:val="Standard"/>
    <w:uiPriority w:val="99"/>
    <w:rsid w:val="003B2744"/>
    <w:pPr>
      <w:autoSpaceDE w:val="0"/>
      <w:autoSpaceDN w:val="0"/>
      <w:adjustRightInd w:val="0"/>
      <w:spacing w:after="0" w:line="241" w:lineRule="atLeast"/>
    </w:pPr>
    <w:rPr>
      <w:rFonts w:ascii="QXCLI K+ The Sans" w:hAnsi="QXCLI K+ The Sans"/>
      <w:sz w:val="24"/>
      <w:szCs w:val="24"/>
    </w:rPr>
  </w:style>
  <w:style w:type="character" w:customStyle="1" w:styleId="A8">
    <w:name w:val="A8"/>
    <w:uiPriority w:val="99"/>
    <w:rsid w:val="003B2744"/>
    <w:rPr>
      <w:rFonts w:cs="QXCLI K+ The Sans"/>
      <w:b/>
      <w:bCs/>
      <w:color w:val="000000"/>
      <w:sz w:val="15"/>
      <w:szCs w:val="15"/>
    </w:rPr>
  </w:style>
  <w:style w:type="paragraph" w:styleId="KeinLeerraum">
    <w:name w:val="No Spacing"/>
    <w:basedOn w:val="Standard"/>
    <w:uiPriority w:val="99"/>
    <w:qFormat/>
    <w:rsid w:val="004D53A2"/>
    <w:pPr>
      <w:spacing w:after="0" w:line="240" w:lineRule="auto"/>
    </w:pPr>
    <w:rPr>
      <w:rFonts w:ascii="Calibri" w:hAnsi="Calibri" w:cs="Calibri"/>
    </w:rPr>
  </w:style>
  <w:style w:type="paragraph" w:styleId="StandardWeb">
    <w:name w:val="Normal (Web)"/>
    <w:basedOn w:val="Standard"/>
    <w:uiPriority w:val="99"/>
    <w:semiHidden/>
    <w:unhideWhenUsed/>
    <w:rsid w:val="002D7AC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908B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094">
      <w:bodyDiv w:val="1"/>
      <w:marLeft w:val="0"/>
      <w:marRight w:val="0"/>
      <w:marTop w:val="0"/>
      <w:marBottom w:val="0"/>
      <w:divBdr>
        <w:top w:val="none" w:sz="0" w:space="0" w:color="auto"/>
        <w:left w:val="none" w:sz="0" w:space="0" w:color="auto"/>
        <w:bottom w:val="none" w:sz="0" w:space="0" w:color="auto"/>
        <w:right w:val="none" w:sz="0" w:space="0" w:color="auto"/>
      </w:divBdr>
    </w:div>
    <w:div w:id="161432317">
      <w:bodyDiv w:val="1"/>
      <w:marLeft w:val="0"/>
      <w:marRight w:val="0"/>
      <w:marTop w:val="0"/>
      <w:marBottom w:val="0"/>
      <w:divBdr>
        <w:top w:val="none" w:sz="0" w:space="0" w:color="auto"/>
        <w:left w:val="none" w:sz="0" w:space="0" w:color="auto"/>
        <w:bottom w:val="none" w:sz="0" w:space="0" w:color="auto"/>
        <w:right w:val="none" w:sz="0" w:space="0" w:color="auto"/>
      </w:divBdr>
      <w:divsChild>
        <w:div w:id="2106074982">
          <w:marLeft w:val="0"/>
          <w:marRight w:val="0"/>
          <w:marTop w:val="0"/>
          <w:marBottom w:val="0"/>
          <w:divBdr>
            <w:top w:val="none" w:sz="0" w:space="0" w:color="auto"/>
            <w:left w:val="none" w:sz="0" w:space="0" w:color="auto"/>
            <w:bottom w:val="none" w:sz="0" w:space="0" w:color="auto"/>
            <w:right w:val="none" w:sz="0" w:space="0" w:color="auto"/>
          </w:divBdr>
          <w:divsChild>
            <w:div w:id="826021976">
              <w:marLeft w:val="0"/>
              <w:marRight w:val="0"/>
              <w:marTop w:val="0"/>
              <w:marBottom w:val="200"/>
              <w:divBdr>
                <w:top w:val="none" w:sz="0" w:space="0" w:color="auto"/>
                <w:left w:val="none" w:sz="0" w:space="0" w:color="auto"/>
                <w:bottom w:val="none" w:sz="0" w:space="0" w:color="auto"/>
                <w:right w:val="none" w:sz="0" w:space="0" w:color="auto"/>
              </w:divBdr>
              <w:divsChild>
                <w:div w:id="2097690">
                  <w:marLeft w:val="0"/>
                  <w:marRight w:val="0"/>
                  <w:marTop w:val="0"/>
                  <w:marBottom w:val="0"/>
                  <w:divBdr>
                    <w:top w:val="none" w:sz="0" w:space="0" w:color="auto"/>
                    <w:left w:val="none" w:sz="0" w:space="0" w:color="auto"/>
                    <w:bottom w:val="none" w:sz="0" w:space="0" w:color="auto"/>
                    <w:right w:val="none" w:sz="0" w:space="0" w:color="auto"/>
                  </w:divBdr>
                  <w:divsChild>
                    <w:div w:id="2089840347">
                      <w:marLeft w:val="0"/>
                      <w:marRight w:val="0"/>
                      <w:marTop w:val="0"/>
                      <w:marBottom w:val="0"/>
                      <w:divBdr>
                        <w:top w:val="none" w:sz="0" w:space="0" w:color="auto"/>
                        <w:left w:val="none" w:sz="0" w:space="0" w:color="auto"/>
                        <w:bottom w:val="none" w:sz="0" w:space="0" w:color="auto"/>
                        <w:right w:val="none" w:sz="0" w:space="0" w:color="auto"/>
                      </w:divBdr>
                      <w:divsChild>
                        <w:div w:id="1973514962">
                          <w:marLeft w:val="0"/>
                          <w:marRight w:val="0"/>
                          <w:marTop w:val="0"/>
                          <w:marBottom w:val="0"/>
                          <w:divBdr>
                            <w:top w:val="none" w:sz="0" w:space="0" w:color="auto"/>
                            <w:left w:val="none" w:sz="0" w:space="0" w:color="auto"/>
                            <w:bottom w:val="none" w:sz="0" w:space="0" w:color="auto"/>
                            <w:right w:val="none" w:sz="0" w:space="0" w:color="auto"/>
                          </w:divBdr>
                          <w:divsChild>
                            <w:div w:id="18268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752380">
      <w:bodyDiv w:val="1"/>
      <w:marLeft w:val="0"/>
      <w:marRight w:val="0"/>
      <w:marTop w:val="0"/>
      <w:marBottom w:val="0"/>
      <w:divBdr>
        <w:top w:val="none" w:sz="0" w:space="0" w:color="auto"/>
        <w:left w:val="none" w:sz="0" w:space="0" w:color="auto"/>
        <w:bottom w:val="none" w:sz="0" w:space="0" w:color="auto"/>
        <w:right w:val="none" w:sz="0" w:space="0" w:color="auto"/>
      </w:divBdr>
    </w:div>
    <w:div w:id="582643392">
      <w:bodyDiv w:val="1"/>
      <w:marLeft w:val="0"/>
      <w:marRight w:val="0"/>
      <w:marTop w:val="0"/>
      <w:marBottom w:val="0"/>
      <w:divBdr>
        <w:top w:val="none" w:sz="0" w:space="0" w:color="auto"/>
        <w:left w:val="none" w:sz="0" w:space="0" w:color="auto"/>
        <w:bottom w:val="none" w:sz="0" w:space="0" w:color="auto"/>
        <w:right w:val="none" w:sz="0" w:space="0" w:color="auto"/>
      </w:divBdr>
    </w:div>
    <w:div w:id="934051341">
      <w:bodyDiv w:val="1"/>
      <w:marLeft w:val="0"/>
      <w:marRight w:val="0"/>
      <w:marTop w:val="0"/>
      <w:marBottom w:val="0"/>
      <w:divBdr>
        <w:top w:val="none" w:sz="0" w:space="0" w:color="auto"/>
        <w:left w:val="none" w:sz="0" w:space="0" w:color="auto"/>
        <w:bottom w:val="none" w:sz="0" w:space="0" w:color="auto"/>
        <w:right w:val="none" w:sz="0" w:space="0" w:color="auto"/>
      </w:divBdr>
      <w:divsChild>
        <w:div w:id="666519605">
          <w:marLeft w:val="0"/>
          <w:marRight w:val="0"/>
          <w:marTop w:val="0"/>
          <w:marBottom w:val="0"/>
          <w:divBdr>
            <w:top w:val="none" w:sz="0" w:space="0" w:color="auto"/>
            <w:left w:val="none" w:sz="0" w:space="0" w:color="auto"/>
            <w:bottom w:val="none" w:sz="0" w:space="0" w:color="auto"/>
            <w:right w:val="none" w:sz="0" w:space="0" w:color="auto"/>
          </w:divBdr>
          <w:divsChild>
            <w:div w:id="925697119">
              <w:marLeft w:val="0"/>
              <w:marRight w:val="0"/>
              <w:marTop w:val="0"/>
              <w:marBottom w:val="180"/>
              <w:divBdr>
                <w:top w:val="none" w:sz="0" w:space="0" w:color="auto"/>
                <w:left w:val="none" w:sz="0" w:space="0" w:color="auto"/>
                <w:bottom w:val="none" w:sz="0" w:space="0" w:color="auto"/>
                <w:right w:val="none" w:sz="0" w:space="0" w:color="auto"/>
              </w:divBdr>
              <w:divsChild>
                <w:div w:id="640424830">
                  <w:marLeft w:val="0"/>
                  <w:marRight w:val="0"/>
                  <w:marTop w:val="0"/>
                  <w:marBottom w:val="0"/>
                  <w:divBdr>
                    <w:top w:val="none" w:sz="0" w:space="0" w:color="auto"/>
                    <w:left w:val="none" w:sz="0" w:space="0" w:color="auto"/>
                    <w:bottom w:val="none" w:sz="0" w:space="0" w:color="auto"/>
                    <w:right w:val="none" w:sz="0" w:space="0" w:color="auto"/>
                  </w:divBdr>
                  <w:divsChild>
                    <w:div w:id="321007163">
                      <w:marLeft w:val="0"/>
                      <w:marRight w:val="0"/>
                      <w:marTop w:val="0"/>
                      <w:marBottom w:val="0"/>
                      <w:divBdr>
                        <w:top w:val="none" w:sz="0" w:space="0" w:color="auto"/>
                        <w:left w:val="none" w:sz="0" w:space="0" w:color="auto"/>
                        <w:bottom w:val="none" w:sz="0" w:space="0" w:color="auto"/>
                        <w:right w:val="none" w:sz="0" w:space="0" w:color="auto"/>
                      </w:divBdr>
                      <w:divsChild>
                        <w:div w:id="1960984708">
                          <w:marLeft w:val="0"/>
                          <w:marRight w:val="0"/>
                          <w:marTop w:val="0"/>
                          <w:marBottom w:val="0"/>
                          <w:divBdr>
                            <w:top w:val="none" w:sz="0" w:space="0" w:color="auto"/>
                            <w:left w:val="none" w:sz="0" w:space="0" w:color="auto"/>
                            <w:bottom w:val="none" w:sz="0" w:space="0" w:color="auto"/>
                            <w:right w:val="none" w:sz="0" w:space="0" w:color="auto"/>
                          </w:divBdr>
                          <w:divsChild>
                            <w:div w:id="18892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478989">
      <w:bodyDiv w:val="1"/>
      <w:marLeft w:val="0"/>
      <w:marRight w:val="0"/>
      <w:marTop w:val="0"/>
      <w:marBottom w:val="0"/>
      <w:divBdr>
        <w:top w:val="none" w:sz="0" w:space="0" w:color="auto"/>
        <w:left w:val="none" w:sz="0" w:space="0" w:color="auto"/>
        <w:bottom w:val="none" w:sz="0" w:space="0" w:color="auto"/>
        <w:right w:val="none" w:sz="0" w:space="0" w:color="auto"/>
      </w:divBdr>
      <w:divsChild>
        <w:div w:id="864362473">
          <w:marLeft w:val="0"/>
          <w:marRight w:val="0"/>
          <w:marTop w:val="0"/>
          <w:marBottom w:val="0"/>
          <w:divBdr>
            <w:top w:val="none" w:sz="0" w:space="0" w:color="auto"/>
            <w:left w:val="none" w:sz="0" w:space="0" w:color="auto"/>
            <w:bottom w:val="none" w:sz="0" w:space="0" w:color="auto"/>
            <w:right w:val="none" w:sz="0" w:space="0" w:color="auto"/>
          </w:divBdr>
          <w:divsChild>
            <w:div w:id="1754164970">
              <w:marLeft w:val="0"/>
              <w:marRight w:val="0"/>
              <w:marTop w:val="0"/>
              <w:marBottom w:val="200"/>
              <w:divBdr>
                <w:top w:val="none" w:sz="0" w:space="0" w:color="auto"/>
                <w:left w:val="none" w:sz="0" w:space="0" w:color="auto"/>
                <w:bottom w:val="none" w:sz="0" w:space="0" w:color="auto"/>
                <w:right w:val="none" w:sz="0" w:space="0" w:color="auto"/>
              </w:divBdr>
              <w:divsChild>
                <w:div w:id="1015428146">
                  <w:marLeft w:val="0"/>
                  <w:marRight w:val="0"/>
                  <w:marTop w:val="0"/>
                  <w:marBottom w:val="0"/>
                  <w:divBdr>
                    <w:top w:val="none" w:sz="0" w:space="0" w:color="auto"/>
                    <w:left w:val="none" w:sz="0" w:space="0" w:color="auto"/>
                    <w:bottom w:val="none" w:sz="0" w:space="0" w:color="auto"/>
                    <w:right w:val="none" w:sz="0" w:space="0" w:color="auto"/>
                  </w:divBdr>
                  <w:divsChild>
                    <w:div w:id="1378385313">
                      <w:marLeft w:val="0"/>
                      <w:marRight w:val="0"/>
                      <w:marTop w:val="0"/>
                      <w:marBottom w:val="0"/>
                      <w:divBdr>
                        <w:top w:val="none" w:sz="0" w:space="0" w:color="auto"/>
                        <w:left w:val="none" w:sz="0" w:space="0" w:color="auto"/>
                        <w:bottom w:val="none" w:sz="0" w:space="0" w:color="auto"/>
                        <w:right w:val="none" w:sz="0" w:space="0" w:color="auto"/>
                      </w:divBdr>
                      <w:divsChild>
                        <w:div w:id="1141266390">
                          <w:marLeft w:val="0"/>
                          <w:marRight w:val="0"/>
                          <w:marTop w:val="0"/>
                          <w:marBottom w:val="0"/>
                          <w:divBdr>
                            <w:top w:val="none" w:sz="0" w:space="0" w:color="auto"/>
                            <w:left w:val="none" w:sz="0" w:space="0" w:color="auto"/>
                            <w:bottom w:val="none" w:sz="0" w:space="0" w:color="auto"/>
                            <w:right w:val="none" w:sz="0" w:space="0" w:color="auto"/>
                          </w:divBdr>
                          <w:divsChild>
                            <w:div w:id="20897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685319">
      <w:bodyDiv w:val="1"/>
      <w:marLeft w:val="0"/>
      <w:marRight w:val="0"/>
      <w:marTop w:val="0"/>
      <w:marBottom w:val="0"/>
      <w:divBdr>
        <w:top w:val="none" w:sz="0" w:space="0" w:color="auto"/>
        <w:left w:val="none" w:sz="0" w:space="0" w:color="auto"/>
        <w:bottom w:val="none" w:sz="0" w:space="0" w:color="auto"/>
        <w:right w:val="none" w:sz="0" w:space="0" w:color="auto"/>
      </w:divBdr>
    </w:div>
    <w:div w:id="1282806543">
      <w:bodyDiv w:val="1"/>
      <w:marLeft w:val="0"/>
      <w:marRight w:val="0"/>
      <w:marTop w:val="0"/>
      <w:marBottom w:val="0"/>
      <w:divBdr>
        <w:top w:val="none" w:sz="0" w:space="0" w:color="auto"/>
        <w:left w:val="none" w:sz="0" w:space="0" w:color="auto"/>
        <w:bottom w:val="none" w:sz="0" w:space="0" w:color="auto"/>
        <w:right w:val="none" w:sz="0" w:space="0" w:color="auto"/>
      </w:divBdr>
    </w:div>
    <w:div w:id="1781563304">
      <w:bodyDiv w:val="1"/>
      <w:marLeft w:val="0"/>
      <w:marRight w:val="0"/>
      <w:marTop w:val="0"/>
      <w:marBottom w:val="0"/>
      <w:divBdr>
        <w:top w:val="none" w:sz="0" w:space="0" w:color="auto"/>
        <w:left w:val="none" w:sz="0" w:space="0" w:color="auto"/>
        <w:bottom w:val="none" w:sz="0" w:space="0" w:color="auto"/>
        <w:right w:val="none" w:sz="0" w:space="0" w:color="auto"/>
      </w:divBdr>
    </w:div>
    <w:div w:id="1987585082">
      <w:bodyDiv w:val="1"/>
      <w:marLeft w:val="0"/>
      <w:marRight w:val="0"/>
      <w:marTop w:val="0"/>
      <w:marBottom w:val="0"/>
      <w:divBdr>
        <w:top w:val="none" w:sz="0" w:space="0" w:color="auto"/>
        <w:left w:val="none" w:sz="0" w:space="0" w:color="auto"/>
        <w:bottom w:val="none" w:sz="0" w:space="0" w:color="auto"/>
        <w:right w:val="none" w:sz="0" w:space="0" w:color="auto"/>
      </w:divBdr>
    </w:div>
    <w:div w:id="2006587771">
      <w:bodyDiv w:val="1"/>
      <w:marLeft w:val="0"/>
      <w:marRight w:val="0"/>
      <w:marTop w:val="0"/>
      <w:marBottom w:val="0"/>
      <w:divBdr>
        <w:top w:val="none" w:sz="0" w:space="0" w:color="auto"/>
        <w:left w:val="none" w:sz="0" w:space="0" w:color="auto"/>
        <w:bottom w:val="none" w:sz="0" w:space="0" w:color="auto"/>
        <w:right w:val="none" w:sz="0" w:space="0" w:color="auto"/>
      </w:divBdr>
      <w:divsChild>
        <w:div w:id="541401407">
          <w:marLeft w:val="0"/>
          <w:marRight w:val="0"/>
          <w:marTop w:val="0"/>
          <w:marBottom w:val="0"/>
          <w:divBdr>
            <w:top w:val="none" w:sz="0" w:space="0" w:color="auto"/>
            <w:left w:val="none" w:sz="0" w:space="0" w:color="auto"/>
            <w:bottom w:val="none" w:sz="0" w:space="0" w:color="auto"/>
            <w:right w:val="none" w:sz="0" w:space="0" w:color="auto"/>
          </w:divBdr>
          <w:divsChild>
            <w:div w:id="1018040052">
              <w:marLeft w:val="0"/>
              <w:marRight w:val="0"/>
              <w:marTop w:val="0"/>
              <w:marBottom w:val="200"/>
              <w:divBdr>
                <w:top w:val="none" w:sz="0" w:space="0" w:color="auto"/>
                <w:left w:val="none" w:sz="0" w:space="0" w:color="auto"/>
                <w:bottom w:val="none" w:sz="0" w:space="0" w:color="auto"/>
                <w:right w:val="none" w:sz="0" w:space="0" w:color="auto"/>
              </w:divBdr>
              <w:divsChild>
                <w:div w:id="637341809">
                  <w:marLeft w:val="0"/>
                  <w:marRight w:val="0"/>
                  <w:marTop w:val="0"/>
                  <w:marBottom w:val="0"/>
                  <w:divBdr>
                    <w:top w:val="none" w:sz="0" w:space="0" w:color="auto"/>
                    <w:left w:val="none" w:sz="0" w:space="0" w:color="auto"/>
                    <w:bottom w:val="none" w:sz="0" w:space="0" w:color="auto"/>
                    <w:right w:val="none" w:sz="0" w:space="0" w:color="auto"/>
                  </w:divBdr>
                  <w:divsChild>
                    <w:div w:id="751656627">
                      <w:marLeft w:val="0"/>
                      <w:marRight w:val="0"/>
                      <w:marTop w:val="0"/>
                      <w:marBottom w:val="0"/>
                      <w:divBdr>
                        <w:top w:val="none" w:sz="0" w:space="0" w:color="auto"/>
                        <w:left w:val="none" w:sz="0" w:space="0" w:color="auto"/>
                        <w:bottom w:val="none" w:sz="0" w:space="0" w:color="auto"/>
                        <w:right w:val="none" w:sz="0" w:space="0" w:color="auto"/>
                      </w:divBdr>
                      <w:divsChild>
                        <w:div w:id="87700058">
                          <w:marLeft w:val="0"/>
                          <w:marRight w:val="0"/>
                          <w:marTop w:val="0"/>
                          <w:marBottom w:val="0"/>
                          <w:divBdr>
                            <w:top w:val="none" w:sz="0" w:space="0" w:color="auto"/>
                            <w:left w:val="none" w:sz="0" w:space="0" w:color="auto"/>
                            <w:bottom w:val="none" w:sz="0" w:space="0" w:color="auto"/>
                            <w:right w:val="none" w:sz="0" w:space="0" w:color="auto"/>
                          </w:divBdr>
                          <w:divsChild>
                            <w:div w:id="14821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384607">
      <w:bodyDiv w:val="1"/>
      <w:marLeft w:val="0"/>
      <w:marRight w:val="0"/>
      <w:marTop w:val="0"/>
      <w:marBottom w:val="0"/>
      <w:divBdr>
        <w:top w:val="none" w:sz="0" w:space="0" w:color="auto"/>
        <w:left w:val="none" w:sz="0" w:space="0" w:color="auto"/>
        <w:bottom w:val="none" w:sz="0" w:space="0" w:color="auto"/>
        <w:right w:val="none" w:sz="0" w:space="0" w:color="auto"/>
      </w:divBdr>
      <w:divsChild>
        <w:div w:id="1370491758">
          <w:marLeft w:val="0"/>
          <w:marRight w:val="0"/>
          <w:marTop w:val="0"/>
          <w:marBottom w:val="0"/>
          <w:divBdr>
            <w:top w:val="none" w:sz="0" w:space="0" w:color="auto"/>
            <w:left w:val="none" w:sz="0" w:space="0" w:color="auto"/>
            <w:bottom w:val="none" w:sz="0" w:space="0" w:color="auto"/>
            <w:right w:val="none" w:sz="0" w:space="0" w:color="auto"/>
          </w:divBdr>
          <w:divsChild>
            <w:div w:id="945503088">
              <w:marLeft w:val="0"/>
              <w:marRight w:val="0"/>
              <w:marTop w:val="0"/>
              <w:marBottom w:val="200"/>
              <w:divBdr>
                <w:top w:val="none" w:sz="0" w:space="0" w:color="auto"/>
                <w:left w:val="none" w:sz="0" w:space="0" w:color="auto"/>
                <w:bottom w:val="none" w:sz="0" w:space="0" w:color="auto"/>
                <w:right w:val="none" w:sz="0" w:space="0" w:color="auto"/>
              </w:divBdr>
              <w:divsChild>
                <w:div w:id="1717002205">
                  <w:marLeft w:val="0"/>
                  <w:marRight w:val="0"/>
                  <w:marTop w:val="0"/>
                  <w:marBottom w:val="0"/>
                  <w:divBdr>
                    <w:top w:val="none" w:sz="0" w:space="0" w:color="auto"/>
                    <w:left w:val="none" w:sz="0" w:space="0" w:color="auto"/>
                    <w:bottom w:val="none" w:sz="0" w:space="0" w:color="auto"/>
                    <w:right w:val="none" w:sz="0" w:space="0" w:color="auto"/>
                  </w:divBdr>
                  <w:divsChild>
                    <w:div w:id="342124060">
                      <w:marLeft w:val="0"/>
                      <w:marRight w:val="0"/>
                      <w:marTop w:val="0"/>
                      <w:marBottom w:val="0"/>
                      <w:divBdr>
                        <w:top w:val="none" w:sz="0" w:space="0" w:color="auto"/>
                        <w:left w:val="none" w:sz="0" w:space="0" w:color="auto"/>
                        <w:bottom w:val="none" w:sz="0" w:space="0" w:color="auto"/>
                        <w:right w:val="none" w:sz="0" w:space="0" w:color="auto"/>
                      </w:divBdr>
                      <w:divsChild>
                        <w:div w:id="1309434283">
                          <w:marLeft w:val="0"/>
                          <w:marRight w:val="0"/>
                          <w:marTop w:val="0"/>
                          <w:marBottom w:val="0"/>
                          <w:divBdr>
                            <w:top w:val="none" w:sz="0" w:space="0" w:color="auto"/>
                            <w:left w:val="none" w:sz="0" w:space="0" w:color="auto"/>
                            <w:bottom w:val="none" w:sz="0" w:space="0" w:color="auto"/>
                            <w:right w:val="none" w:sz="0" w:space="0" w:color="auto"/>
                          </w:divBdr>
                          <w:divsChild>
                            <w:div w:id="7000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ugend-musizier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7EAA0-F0E7-497E-8DC6-11E6E68A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Musikschule Hildesheim</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dc:creator>
  <cp:lastModifiedBy>Detlef Hartmann</cp:lastModifiedBy>
  <cp:revision>4</cp:revision>
  <dcterms:created xsi:type="dcterms:W3CDTF">2022-08-24T12:35:00Z</dcterms:created>
  <dcterms:modified xsi:type="dcterms:W3CDTF">2022-09-28T13:32:00Z</dcterms:modified>
</cp:coreProperties>
</file>