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E265C" w14:textId="77777777" w:rsidR="00F038CB" w:rsidRPr="00537757" w:rsidRDefault="00F038CB" w:rsidP="00B27753">
      <w:pPr>
        <w:spacing w:after="0" w:line="240" w:lineRule="auto"/>
        <w:jc w:val="center"/>
        <w:rPr>
          <w:rFonts w:ascii="Verdana" w:hAnsi="Verdana"/>
          <w:b/>
          <w:sz w:val="20"/>
          <w:szCs w:val="20"/>
        </w:rPr>
      </w:pPr>
    </w:p>
    <w:p w14:paraId="33527383" w14:textId="77777777" w:rsidR="009356C9" w:rsidRDefault="009356C9" w:rsidP="00B27753">
      <w:pPr>
        <w:spacing w:after="0" w:line="240" w:lineRule="auto"/>
        <w:jc w:val="center"/>
        <w:rPr>
          <w:rFonts w:ascii="Verdana" w:hAnsi="Verdana"/>
          <w:b/>
          <w:sz w:val="36"/>
          <w:szCs w:val="36"/>
        </w:rPr>
      </w:pPr>
      <w:r>
        <w:rPr>
          <w:rFonts w:ascii="Verdana" w:hAnsi="Verdana"/>
          <w:b/>
          <w:noProof/>
          <w:sz w:val="36"/>
          <w:szCs w:val="36"/>
          <w:lang w:eastAsia="de-DE"/>
        </w:rPr>
        <w:drawing>
          <wp:anchor distT="0" distB="0" distL="114300" distR="114300" simplePos="0" relativeHeight="251658240" behindDoc="1" locked="0" layoutInCell="1" allowOverlap="1" wp14:anchorId="62264A5B" wp14:editId="71FF6E8E">
            <wp:simplePos x="0" y="0"/>
            <wp:positionH relativeFrom="column">
              <wp:posOffset>2007235</wp:posOffset>
            </wp:positionH>
            <wp:positionV relativeFrom="paragraph">
              <wp:posOffset>223520</wp:posOffset>
            </wp:positionV>
            <wp:extent cx="1809750" cy="929640"/>
            <wp:effectExtent l="19050" t="0" r="0" b="0"/>
            <wp:wrapTight wrapText="bothSides">
              <wp:wrapPolygon edited="0">
                <wp:start x="-227" y="0"/>
                <wp:lineTo x="-227" y="21246"/>
                <wp:lineTo x="21600" y="21246"/>
                <wp:lineTo x="21600" y="0"/>
                <wp:lineTo x="-227" y="0"/>
              </wp:wrapPolygon>
            </wp:wrapTight>
            <wp:docPr id="1" name="Bild 2" descr="Jumulogo%20mit%20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mulogo%20mit%20rot"/>
                    <pic:cNvPicPr>
                      <a:picLocks noChangeAspect="1" noChangeArrowheads="1"/>
                    </pic:cNvPicPr>
                  </pic:nvPicPr>
                  <pic:blipFill>
                    <a:blip r:embed="rId5" cstate="print"/>
                    <a:srcRect/>
                    <a:stretch>
                      <a:fillRect/>
                    </a:stretch>
                  </pic:blipFill>
                  <pic:spPr bwMode="auto">
                    <a:xfrm>
                      <a:off x="0" y="0"/>
                      <a:ext cx="1809750" cy="929640"/>
                    </a:xfrm>
                    <a:prstGeom prst="rect">
                      <a:avLst/>
                    </a:prstGeom>
                    <a:noFill/>
                  </pic:spPr>
                </pic:pic>
              </a:graphicData>
            </a:graphic>
          </wp:anchor>
        </w:drawing>
      </w:r>
    </w:p>
    <w:p w14:paraId="7D262521" w14:textId="77777777" w:rsidR="009356C9" w:rsidRDefault="009356C9" w:rsidP="009356C9">
      <w:pPr>
        <w:spacing w:after="0" w:line="240" w:lineRule="auto"/>
        <w:rPr>
          <w:rFonts w:ascii="Verdana" w:hAnsi="Verdana"/>
          <w:b/>
          <w:sz w:val="36"/>
          <w:szCs w:val="36"/>
        </w:rPr>
      </w:pPr>
      <w:r>
        <w:rPr>
          <w:rFonts w:ascii="Verdana" w:hAnsi="Verdana"/>
          <w:b/>
          <w:sz w:val="36"/>
          <w:szCs w:val="36"/>
        </w:rPr>
        <w:t xml:space="preserve">      </w:t>
      </w:r>
    </w:p>
    <w:p w14:paraId="3B6B5A33" w14:textId="77777777" w:rsidR="009356C9" w:rsidRDefault="009356C9" w:rsidP="00B27753">
      <w:pPr>
        <w:spacing w:after="0" w:line="240" w:lineRule="auto"/>
        <w:jc w:val="center"/>
        <w:rPr>
          <w:rFonts w:ascii="Verdana" w:hAnsi="Verdana"/>
          <w:b/>
          <w:sz w:val="36"/>
          <w:szCs w:val="36"/>
        </w:rPr>
      </w:pPr>
    </w:p>
    <w:p w14:paraId="20703012" w14:textId="77777777" w:rsidR="009356C9" w:rsidRDefault="009356C9" w:rsidP="00B27753">
      <w:pPr>
        <w:spacing w:after="0" w:line="240" w:lineRule="auto"/>
        <w:jc w:val="center"/>
        <w:rPr>
          <w:rFonts w:ascii="Verdana" w:hAnsi="Verdana"/>
          <w:b/>
          <w:sz w:val="36"/>
          <w:szCs w:val="36"/>
        </w:rPr>
      </w:pPr>
    </w:p>
    <w:p w14:paraId="0AF0D857" w14:textId="77777777" w:rsidR="009356C9" w:rsidRDefault="009356C9" w:rsidP="00B27753">
      <w:pPr>
        <w:spacing w:after="0" w:line="240" w:lineRule="auto"/>
        <w:jc w:val="center"/>
        <w:rPr>
          <w:rFonts w:ascii="Verdana" w:hAnsi="Verdana"/>
          <w:b/>
          <w:sz w:val="36"/>
          <w:szCs w:val="36"/>
        </w:rPr>
      </w:pPr>
    </w:p>
    <w:p w14:paraId="54A8451D" w14:textId="77777777" w:rsidR="00593D57" w:rsidRPr="00F038CB" w:rsidRDefault="00593D57" w:rsidP="00B27753">
      <w:pPr>
        <w:spacing w:after="0" w:line="240" w:lineRule="auto"/>
        <w:jc w:val="center"/>
        <w:rPr>
          <w:rFonts w:ascii="Verdana" w:hAnsi="Verdana"/>
          <w:b/>
          <w:sz w:val="36"/>
          <w:szCs w:val="36"/>
        </w:rPr>
      </w:pPr>
      <w:r w:rsidRPr="00F038CB">
        <w:rPr>
          <w:rFonts w:ascii="Verdana" w:hAnsi="Verdana"/>
          <w:b/>
          <w:sz w:val="36"/>
          <w:szCs w:val="36"/>
        </w:rPr>
        <w:t>Presseinformation</w:t>
      </w:r>
    </w:p>
    <w:p w14:paraId="56705CA0" w14:textId="00A7F902" w:rsidR="00593D57" w:rsidRPr="00537757" w:rsidRDefault="00F066E7" w:rsidP="00B27753">
      <w:pPr>
        <w:spacing w:after="0" w:line="240" w:lineRule="auto"/>
        <w:jc w:val="center"/>
        <w:rPr>
          <w:rFonts w:ascii="Verdana" w:hAnsi="Verdana"/>
          <w:sz w:val="20"/>
          <w:szCs w:val="20"/>
        </w:rPr>
      </w:pPr>
      <w:r>
        <w:rPr>
          <w:rFonts w:ascii="Verdana" w:hAnsi="Verdana"/>
          <w:sz w:val="20"/>
          <w:szCs w:val="20"/>
        </w:rPr>
        <w:t>2</w:t>
      </w:r>
      <w:r w:rsidR="001273FC">
        <w:rPr>
          <w:rFonts w:ascii="Verdana" w:hAnsi="Verdana"/>
          <w:sz w:val="20"/>
          <w:szCs w:val="20"/>
        </w:rPr>
        <w:t>5</w:t>
      </w:r>
      <w:r w:rsidR="00130939">
        <w:rPr>
          <w:rFonts w:ascii="Verdana" w:hAnsi="Verdana"/>
          <w:sz w:val="20"/>
          <w:szCs w:val="20"/>
        </w:rPr>
        <w:t>.01.20</w:t>
      </w:r>
      <w:r>
        <w:rPr>
          <w:rFonts w:ascii="Verdana" w:hAnsi="Verdana"/>
          <w:sz w:val="20"/>
          <w:szCs w:val="20"/>
        </w:rPr>
        <w:t>2</w:t>
      </w:r>
      <w:r w:rsidR="001273FC">
        <w:rPr>
          <w:rFonts w:ascii="Verdana" w:hAnsi="Verdana"/>
          <w:sz w:val="20"/>
          <w:szCs w:val="20"/>
        </w:rPr>
        <w:t>2</w:t>
      </w:r>
    </w:p>
    <w:p w14:paraId="2F9E3FF7" w14:textId="77777777" w:rsidR="00834D18" w:rsidRPr="00537757" w:rsidRDefault="00834D18" w:rsidP="00B27753">
      <w:pPr>
        <w:autoSpaceDE w:val="0"/>
        <w:autoSpaceDN w:val="0"/>
        <w:adjustRightInd w:val="0"/>
        <w:spacing w:after="0" w:line="240" w:lineRule="auto"/>
        <w:rPr>
          <w:rFonts w:ascii="Verdana" w:hAnsi="Verdana" w:cs="TimesNewRomanPSMT"/>
          <w:sz w:val="20"/>
          <w:szCs w:val="20"/>
        </w:rPr>
      </w:pPr>
    </w:p>
    <w:p w14:paraId="6508B866" w14:textId="77777777" w:rsidR="00834D18" w:rsidRPr="00537757" w:rsidRDefault="00834D18" w:rsidP="00B27753">
      <w:pPr>
        <w:autoSpaceDE w:val="0"/>
        <w:autoSpaceDN w:val="0"/>
        <w:adjustRightInd w:val="0"/>
        <w:spacing w:after="0" w:line="240" w:lineRule="auto"/>
        <w:rPr>
          <w:rFonts w:ascii="Verdana" w:hAnsi="Verdana" w:cs="TimesNewRomanPSMT"/>
          <w:sz w:val="20"/>
          <w:szCs w:val="20"/>
        </w:rPr>
      </w:pPr>
    </w:p>
    <w:p w14:paraId="1A9720CF" w14:textId="77777777" w:rsidR="00834D18" w:rsidRPr="00537757" w:rsidRDefault="00834D18" w:rsidP="00B27753">
      <w:pPr>
        <w:autoSpaceDE w:val="0"/>
        <w:autoSpaceDN w:val="0"/>
        <w:adjustRightInd w:val="0"/>
        <w:spacing w:after="0" w:line="240" w:lineRule="auto"/>
        <w:rPr>
          <w:rFonts w:ascii="Verdana" w:hAnsi="Verdana" w:cs="TimesNewRomanPSMT"/>
          <w:sz w:val="28"/>
          <w:szCs w:val="28"/>
        </w:rPr>
      </w:pPr>
    </w:p>
    <w:p w14:paraId="32D2736D" w14:textId="2962CAA1" w:rsidR="000C6973" w:rsidRPr="00537757" w:rsidRDefault="0070329A" w:rsidP="00F038CB">
      <w:pPr>
        <w:spacing w:after="0"/>
        <w:jc w:val="center"/>
        <w:rPr>
          <w:rFonts w:ascii="Verdana" w:hAnsi="Verdana"/>
          <w:b/>
          <w:sz w:val="28"/>
          <w:szCs w:val="28"/>
        </w:rPr>
      </w:pPr>
      <w:r>
        <w:rPr>
          <w:rFonts w:ascii="Verdana" w:hAnsi="Verdana"/>
          <w:b/>
          <w:sz w:val="28"/>
          <w:szCs w:val="28"/>
        </w:rPr>
        <w:t>Jugend musiziert 20</w:t>
      </w:r>
      <w:r w:rsidR="00F066E7">
        <w:rPr>
          <w:rFonts w:ascii="Verdana" w:hAnsi="Verdana"/>
          <w:b/>
          <w:sz w:val="28"/>
          <w:szCs w:val="28"/>
        </w:rPr>
        <w:t>2</w:t>
      </w:r>
      <w:r w:rsidR="001273FC">
        <w:rPr>
          <w:rFonts w:ascii="Verdana" w:hAnsi="Verdana"/>
          <w:b/>
          <w:sz w:val="28"/>
          <w:szCs w:val="28"/>
        </w:rPr>
        <w:t>2</w:t>
      </w:r>
    </w:p>
    <w:p w14:paraId="4EA2E859" w14:textId="13604D5A" w:rsidR="000C6973" w:rsidRPr="00537757" w:rsidRDefault="0070329A" w:rsidP="00F038CB">
      <w:pPr>
        <w:spacing w:after="0"/>
        <w:jc w:val="center"/>
        <w:rPr>
          <w:rFonts w:ascii="Verdana" w:hAnsi="Verdana"/>
          <w:sz w:val="20"/>
          <w:szCs w:val="20"/>
        </w:rPr>
      </w:pPr>
      <w:r>
        <w:rPr>
          <w:rFonts w:ascii="Verdana" w:hAnsi="Verdana"/>
          <w:sz w:val="20"/>
          <w:szCs w:val="20"/>
        </w:rPr>
        <w:t>5</w:t>
      </w:r>
      <w:r w:rsidR="001273FC">
        <w:rPr>
          <w:rFonts w:ascii="Verdana" w:hAnsi="Verdana"/>
          <w:sz w:val="20"/>
          <w:szCs w:val="20"/>
        </w:rPr>
        <w:t>9</w:t>
      </w:r>
      <w:r w:rsidR="00BC5F52" w:rsidRPr="00537757">
        <w:rPr>
          <w:rFonts w:ascii="Verdana" w:hAnsi="Verdana"/>
          <w:sz w:val="20"/>
          <w:szCs w:val="20"/>
        </w:rPr>
        <w:t>. Wettbewerb</w:t>
      </w:r>
      <w:r w:rsidR="00130939">
        <w:rPr>
          <w:rFonts w:ascii="Verdana" w:hAnsi="Verdana"/>
          <w:sz w:val="20"/>
          <w:szCs w:val="20"/>
        </w:rPr>
        <w:t>/Regional</w:t>
      </w:r>
    </w:p>
    <w:p w14:paraId="5AB890AC" w14:textId="77777777" w:rsidR="003B2744" w:rsidRDefault="003B2744" w:rsidP="00F038CB">
      <w:pPr>
        <w:pStyle w:val="bodytext"/>
        <w:shd w:val="clear" w:color="auto" w:fill="FFFFFF"/>
        <w:spacing w:before="0" w:after="0" w:afterAutospacing="0" w:line="240" w:lineRule="auto"/>
        <w:rPr>
          <w:rFonts w:ascii="Verdana" w:hAnsi="Verdana" w:cs="Arial"/>
          <w:sz w:val="20"/>
          <w:szCs w:val="20"/>
        </w:rPr>
      </w:pPr>
    </w:p>
    <w:p w14:paraId="7592F75D" w14:textId="0EC70E0C" w:rsidR="00F038CB" w:rsidRPr="00F038CB" w:rsidRDefault="0070329A" w:rsidP="00130939">
      <w:pPr>
        <w:pStyle w:val="bodytext"/>
        <w:shd w:val="clear" w:color="auto" w:fill="FFFFFF"/>
        <w:spacing w:before="0" w:after="0" w:afterAutospacing="0" w:line="240" w:lineRule="auto"/>
        <w:jc w:val="center"/>
        <w:rPr>
          <w:rFonts w:ascii="Verdana" w:hAnsi="Verdana" w:cs="Arial"/>
          <w:color w:val="000000" w:themeColor="text1"/>
          <w:sz w:val="20"/>
          <w:szCs w:val="20"/>
        </w:rPr>
      </w:pPr>
      <w:r>
        <w:rPr>
          <w:rFonts w:ascii="Verdana" w:hAnsi="Verdana" w:cs="Arial"/>
          <w:color w:val="000000" w:themeColor="text1"/>
          <w:sz w:val="20"/>
          <w:szCs w:val="20"/>
        </w:rPr>
        <w:t>Hervorragende</w:t>
      </w:r>
      <w:r w:rsidR="00F038CB" w:rsidRPr="00F038CB">
        <w:rPr>
          <w:rFonts w:ascii="Verdana" w:hAnsi="Verdana" w:cs="Arial"/>
          <w:color w:val="000000" w:themeColor="text1"/>
          <w:sz w:val="20"/>
          <w:szCs w:val="20"/>
        </w:rPr>
        <w:t xml:space="preserve"> Ergebnis</w:t>
      </w:r>
      <w:r w:rsidR="00130939">
        <w:rPr>
          <w:rFonts w:ascii="Verdana" w:hAnsi="Verdana" w:cs="Arial"/>
          <w:color w:val="000000" w:themeColor="text1"/>
          <w:sz w:val="20"/>
          <w:szCs w:val="20"/>
        </w:rPr>
        <w:t>se beim Regionalwettbewerb am S</w:t>
      </w:r>
      <w:r>
        <w:rPr>
          <w:rFonts w:ascii="Verdana" w:hAnsi="Verdana" w:cs="Arial"/>
          <w:color w:val="000000" w:themeColor="text1"/>
          <w:sz w:val="20"/>
          <w:szCs w:val="20"/>
        </w:rPr>
        <w:t>onn</w:t>
      </w:r>
      <w:r w:rsidR="00130939">
        <w:rPr>
          <w:rFonts w:ascii="Verdana" w:hAnsi="Verdana" w:cs="Arial"/>
          <w:color w:val="000000" w:themeColor="text1"/>
          <w:sz w:val="20"/>
          <w:szCs w:val="20"/>
        </w:rPr>
        <w:t>tag, den 2</w:t>
      </w:r>
      <w:r w:rsidR="001273FC">
        <w:rPr>
          <w:rFonts w:ascii="Verdana" w:hAnsi="Verdana" w:cs="Arial"/>
          <w:color w:val="000000" w:themeColor="text1"/>
          <w:sz w:val="20"/>
          <w:szCs w:val="20"/>
        </w:rPr>
        <w:t>3</w:t>
      </w:r>
      <w:r w:rsidR="00130939">
        <w:rPr>
          <w:rFonts w:ascii="Verdana" w:hAnsi="Verdana" w:cs="Arial"/>
          <w:color w:val="000000" w:themeColor="text1"/>
          <w:sz w:val="20"/>
          <w:szCs w:val="20"/>
        </w:rPr>
        <w:t>.01</w:t>
      </w:r>
      <w:r w:rsidR="00F038CB" w:rsidRPr="00F038CB">
        <w:rPr>
          <w:rFonts w:ascii="Verdana" w:hAnsi="Verdana" w:cs="Arial"/>
          <w:color w:val="000000" w:themeColor="text1"/>
          <w:sz w:val="20"/>
          <w:szCs w:val="20"/>
        </w:rPr>
        <w:t>. in der Musikschule Hildesheim</w:t>
      </w:r>
      <w:r w:rsidR="00BD0142">
        <w:rPr>
          <w:rFonts w:ascii="Verdana" w:hAnsi="Verdana" w:cs="Arial"/>
          <w:color w:val="000000" w:themeColor="text1"/>
          <w:sz w:val="20"/>
          <w:szCs w:val="20"/>
        </w:rPr>
        <w:t xml:space="preserve"> </w:t>
      </w:r>
      <w:r w:rsidR="001273FC">
        <w:rPr>
          <w:rFonts w:ascii="Verdana" w:hAnsi="Verdana" w:cs="Arial"/>
          <w:color w:val="000000" w:themeColor="text1"/>
          <w:sz w:val="20"/>
          <w:szCs w:val="20"/>
        </w:rPr>
        <w:t>– in Präsenz</w:t>
      </w:r>
    </w:p>
    <w:p w14:paraId="2228A5AB" w14:textId="77777777" w:rsidR="00F038CB" w:rsidRPr="00F038CB" w:rsidRDefault="00F038CB" w:rsidP="00F038CB">
      <w:pPr>
        <w:pStyle w:val="bodytext"/>
        <w:shd w:val="clear" w:color="auto" w:fill="FFFFFF"/>
        <w:spacing w:before="0" w:after="0" w:afterAutospacing="0" w:line="240" w:lineRule="auto"/>
        <w:rPr>
          <w:rFonts w:ascii="Verdana" w:hAnsi="Verdana" w:cs="Arial"/>
          <w:color w:val="000000" w:themeColor="text1"/>
          <w:sz w:val="20"/>
          <w:szCs w:val="20"/>
        </w:rPr>
      </w:pPr>
    </w:p>
    <w:p w14:paraId="0C6866C5" w14:textId="68B47137" w:rsidR="00130939" w:rsidRDefault="0070329A" w:rsidP="00F038CB">
      <w:pPr>
        <w:pStyle w:val="bodytext"/>
        <w:shd w:val="clear" w:color="auto" w:fill="FFFFFF"/>
        <w:spacing w:before="0" w:after="0" w:afterAutospacing="0" w:line="240" w:lineRule="auto"/>
        <w:rPr>
          <w:rFonts w:ascii="Verdana" w:hAnsi="Verdana" w:cs="Arial"/>
          <w:color w:val="000000" w:themeColor="text1"/>
          <w:sz w:val="20"/>
          <w:szCs w:val="20"/>
        </w:rPr>
      </w:pPr>
      <w:r>
        <w:rPr>
          <w:rFonts w:ascii="Verdana" w:hAnsi="Verdana" w:cs="Arial"/>
          <w:color w:val="000000" w:themeColor="text1"/>
          <w:sz w:val="20"/>
          <w:szCs w:val="20"/>
        </w:rPr>
        <w:t>Am Sonn</w:t>
      </w:r>
      <w:r w:rsidR="00130939">
        <w:rPr>
          <w:rFonts w:ascii="Verdana" w:hAnsi="Verdana" w:cs="Arial"/>
          <w:color w:val="000000" w:themeColor="text1"/>
          <w:sz w:val="20"/>
          <w:szCs w:val="20"/>
        </w:rPr>
        <w:t xml:space="preserve">tag, </w:t>
      </w:r>
      <w:r w:rsidR="008B7786">
        <w:rPr>
          <w:rFonts w:ascii="Verdana" w:hAnsi="Verdana" w:cs="Arial"/>
          <w:color w:val="000000" w:themeColor="text1"/>
          <w:sz w:val="20"/>
          <w:szCs w:val="20"/>
        </w:rPr>
        <w:t>den 2</w:t>
      </w:r>
      <w:r w:rsidR="00240F03">
        <w:rPr>
          <w:rFonts w:ascii="Verdana" w:hAnsi="Verdana" w:cs="Arial"/>
          <w:color w:val="000000" w:themeColor="text1"/>
          <w:sz w:val="20"/>
          <w:szCs w:val="20"/>
        </w:rPr>
        <w:t>3</w:t>
      </w:r>
      <w:r w:rsidR="008B7786">
        <w:rPr>
          <w:rFonts w:ascii="Verdana" w:hAnsi="Verdana" w:cs="Arial"/>
          <w:color w:val="000000" w:themeColor="text1"/>
          <w:sz w:val="20"/>
          <w:szCs w:val="20"/>
        </w:rPr>
        <w:t xml:space="preserve">. Januar haben </w:t>
      </w:r>
      <w:r>
        <w:rPr>
          <w:rFonts w:ascii="Verdana" w:hAnsi="Verdana" w:cs="Arial"/>
          <w:color w:val="000000" w:themeColor="text1"/>
          <w:sz w:val="20"/>
          <w:szCs w:val="20"/>
        </w:rPr>
        <w:t>zahlreiche</w:t>
      </w:r>
      <w:r w:rsidR="00F038CB" w:rsidRPr="00F038CB">
        <w:rPr>
          <w:rFonts w:ascii="Verdana" w:hAnsi="Verdana" w:cs="Arial"/>
          <w:color w:val="000000" w:themeColor="text1"/>
          <w:sz w:val="20"/>
          <w:szCs w:val="20"/>
        </w:rPr>
        <w:t xml:space="preserve"> Schülerinnen und Schüler </w:t>
      </w:r>
      <w:r w:rsidR="0089744C">
        <w:rPr>
          <w:rFonts w:ascii="Verdana" w:hAnsi="Verdana" w:cs="Arial"/>
          <w:color w:val="000000" w:themeColor="text1"/>
          <w:sz w:val="20"/>
          <w:szCs w:val="20"/>
        </w:rPr>
        <w:t xml:space="preserve">aus der Region am </w:t>
      </w:r>
      <w:r w:rsidR="00130939">
        <w:rPr>
          <w:rFonts w:ascii="Verdana" w:hAnsi="Verdana" w:cs="Arial"/>
          <w:color w:val="000000" w:themeColor="text1"/>
          <w:sz w:val="20"/>
          <w:szCs w:val="20"/>
        </w:rPr>
        <w:t xml:space="preserve">Regionalwettbewerb „Jugend musiziert“ </w:t>
      </w:r>
      <w:r w:rsidR="0089744C">
        <w:rPr>
          <w:rFonts w:ascii="Verdana" w:hAnsi="Verdana" w:cs="Arial"/>
          <w:color w:val="000000" w:themeColor="text1"/>
          <w:sz w:val="20"/>
          <w:szCs w:val="20"/>
        </w:rPr>
        <w:t>teilgenommen</w:t>
      </w:r>
      <w:r w:rsidR="001273FC">
        <w:rPr>
          <w:rFonts w:ascii="Verdana" w:hAnsi="Verdana" w:cs="Arial"/>
          <w:color w:val="000000" w:themeColor="text1"/>
          <w:sz w:val="20"/>
          <w:szCs w:val="20"/>
        </w:rPr>
        <w:t xml:space="preserve">. Trotz der verschärften Coronapandemie-Lage, war es auf der Grundlage eines streng reglementierten </w:t>
      </w:r>
      <w:proofErr w:type="spellStart"/>
      <w:r w:rsidR="001273FC">
        <w:rPr>
          <w:rFonts w:ascii="Verdana" w:hAnsi="Verdana" w:cs="Arial"/>
          <w:color w:val="000000" w:themeColor="text1"/>
          <w:sz w:val="20"/>
          <w:szCs w:val="20"/>
        </w:rPr>
        <w:t>Hygenieregelkonzepts</w:t>
      </w:r>
      <w:proofErr w:type="spellEnd"/>
      <w:r w:rsidR="001273FC">
        <w:rPr>
          <w:rFonts w:ascii="Verdana" w:hAnsi="Verdana" w:cs="Arial"/>
          <w:color w:val="000000" w:themeColor="text1"/>
          <w:sz w:val="20"/>
          <w:szCs w:val="20"/>
        </w:rPr>
        <w:t xml:space="preserve"> möglich, den Wettbewerb mit den Wertungen Violine und Viol</w:t>
      </w:r>
      <w:r w:rsidR="00240F03">
        <w:rPr>
          <w:rFonts w:ascii="Verdana" w:hAnsi="Verdana" w:cs="Arial"/>
          <w:color w:val="000000" w:themeColor="text1"/>
          <w:sz w:val="20"/>
          <w:szCs w:val="20"/>
        </w:rPr>
        <w:t>o</w:t>
      </w:r>
      <w:r w:rsidR="001273FC">
        <w:rPr>
          <w:rFonts w:ascii="Verdana" w:hAnsi="Verdana" w:cs="Arial"/>
          <w:color w:val="000000" w:themeColor="text1"/>
          <w:sz w:val="20"/>
          <w:szCs w:val="20"/>
        </w:rPr>
        <w:t>ncello in Präsenz durchzuführen.</w:t>
      </w:r>
    </w:p>
    <w:p w14:paraId="627CFDA4" w14:textId="59EE5D04" w:rsidR="001273FC" w:rsidRPr="00367B20" w:rsidRDefault="001273FC" w:rsidP="00367B20">
      <w:pPr>
        <w:pStyle w:val="bodytext"/>
        <w:shd w:val="clear" w:color="auto" w:fill="FFFFFF"/>
        <w:spacing w:before="0" w:after="0" w:afterAutospacing="0" w:line="240" w:lineRule="auto"/>
        <w:rPr>
          <w:rFonts w:ascii="Verdana" w:hAnsi="Verdana" w:cs="Arial"/>
          <w:color w:val="000000" w:themeColor="text1"/>
          <w:sz w:val="20"/>
          <w:szCs w:val="20"/>
        </w:rPr>
      </w:pPr>
      <w:r>
        <w:rPr>
          <w:rFonts w:ascii="Verdana" w:hAnsi="Verdana" w:cs="Arial"/>
          <w:color w:val="000000" w:themeColor="text1"/>
          <w:sz w:val="20"/>
          <w:szCs w:val="20"/>
        </w:rPr>
        <w:t xml:space="preserve">Wertungen in den Solokategorien </w:t>
      </w:r>
      <w:r w:rsidRPr="002D7AC3">
        <w:rPr>
          <w:rFonts w:ascii="Verdana" w:hAnsi="Verdana"/>
          <w:color w:val="26262C"/>
          <w:sz w:val="20"/>
          <w:szCs w:val="20"/>
        </w:rPr>
        <w:t>Akkordeon</w:t>
      </w:r>
      <w:r>
        <w:rPr>
          <w:rFonts w:ascii="Verdana" w:hAnsi="Verdana"/>
          <w:color w:val="26262C"/>
          <w:sz w:val="20"/>
          <w:szCs w:val="20"/>
        </w:rPr>
        <w:t xml:space="preserve">, </w:t>
      </w:r>
      <w:r w:rsidRPr="002D7AC3">
        <w:rPr>
          <w:rFonts w:ascii="Verdana" w:hAnsi="Verdana"/>
          <w:color w:val="26262C"/>
          <w:sz w:val="20"/>
          <w:szCs w:val="20"/>
        </w:rPr>
        <w:t>Schlagzeug</w:t>
      </w:r>
      <w:r>
        <w:rPr>
          <w:rFonts w:ascii="Verdana" w:hAnsi="Verdana"/>
          <w:color w:val="26262C"/>
          <w:sz w:val="20"/>
          <w:szCs w:val="20"/>
        </w:rPr>
        <w:t xml:space="preserve"> und </w:t>
      </w:r>
      <w:r w:rsidRPr="002D7AC3">
        <w:rPr>
          <w:rFonts w:ascii="Verdana" w:hAnsi="Verdana"/>
          <w:color w:val="26262C"/>
          <w:sz w:val="20"/>
          <w:szCs w:val="20"/>
        </w:rPr>
        <w:t>Gesang (Pop)</w:t>
      </w:r>
      <w:r>
        <w:rPr>
          <w:rFonts w:ascii="Verdana" w:hAnsi="Verdana"/>
          <w:color w:val="26262C"/>
          <w:sz w:val="20"/>
          <w:szCs w:val="20"/>
        </w:rPr>
        <w:t xml:space="preserve"> sowie in </w:t>
      </w:r>
      <w:r w:rsidRPr="002D7AC3">
        <w:rPr>
          <w:rFonts w:ascii="Verdana" w:hAnsi="Verdana"/>
          <w:color w:val="26262C"/>
          <w:sz w:val="20"/>
          <w:szCs w:val="20"/>
        </w:rPr>
        <w:t>Ensemblekategorien:</w:t>
      </w:r>
      <w:r>
        <w:rPr>
          <w:rFonts w:ascii="Verdana" w:hAnsi="Verdana"/>
          <w:color w:val="26262C"/>
          <w:sz w:val="20"/>
          <w:szCs w:val="20"/>
        </w:rPr>
        <w:t xml:space="preserve"> </w:t>
      </w:r>
      <w:r w:rsidRPr="002D7AC3">
        <w:rPr>
          <w:rFonts w:ascii="Verdana" w:hAnsi="Verdana"/>
          <w:color w:val="26262C"/>
          <w:sz w:val="20"/>
          <w:szCs w:val="20"/>
        </w:rPr>
        <w:t>Klavier</w:t>
      </w:r>
      <w:r w:rsidRPr="002D7AC3">
        <w:rPr>
          <w:rFonts w:ascii="Cambria Math" w:hAnsi="Cambria Math" w:cs="Cambria Math"/>
          <w:color w:val="26262C"/>
          <w:sz w:val="20"/>
          <w:szCs w:val="20"/>
        </w:rPr>
        <w:t>‐</w:t>
      </w:r>
      <w:r w:rsidRPr="002D7AC3">
        <w:rPr>
          <w:rFonts w:ascii="Verdana" w:hAnsi="Verdana"/>
          <w:color w:val="26262C"/>
          <w:sz w:val="20"/>
          <w:szCs w:val="20"/>
        </w:rPr>
        <w:t>Kammermusik</w:t>
      </w:r>
      <w:r>
        <w:rPr>
          <w:rFonts w:ascii="Verdana" w:hAnsi="Verdana"/>
          <w:color w:val="26262C"/>
          <w:sz w:val="20"/>
          <w:szCs w:val="20"/>
        </w:rPr>
        <w:t xml:space="preserve">, </w:t>
      </w:r>
      <w:r w:rsidRPr="002D7AC3">
        <w:rPr>
          <w:rFonts w:ascii="Verdana" w:hAnsi="Verdana"/>
          <w:color w:val="26262C"/>
          <w:sz w:val="20"/>
          <w:szCs w:val="20"/>
        </w:rPr>
        <w:t>Duo: Klavier und ein Blasinstrument</w:t>
      </w:r>
      <w:r>
        <w:rPr>
          <w:rFonts w:ascii="Verdana" w:hAnsi="Verdana"/>
          <w:color w:val="26262C"/>
          <w:sz w:val="20"/>
          <w:szCs w:val="20"/>
        </w:rPr>
        <w:t xml:space="preserve">, </w:t>
      </w:r>
      <w:r w:rsidRPr="002D7AC3">
        <w:rPr>
          <w:rFonts w:ascii="Verdana" w:hAnsi="Verdana"/>
          <w:color w:val="26262C"/>
          <w:sz w:val="20"/>
          <w:szCs w:val="20"/>
        </w:rPr>
        <w:t>Vokal</w:t>
      </w:r>
      <w:r w:rsidRPr="002D7AC3">
        <w:rPr>
          <w:rFonts w:ascii="Cambria Math" w:hAnsi="Cambria Math" w:cs="Cambria Math"/>
          <w:color w:val="26262C"/>
          <w:sz w:val="20"/>
          <w:szCs w:val="20"/>
        </w:rPr>
        <w:t>‐</w:t>
      </w:r>
      <w:r w:rsidRPr="002D7AC3">
        <w:rPr>
          <w:rFonts w:ascii="Verdana" w:hAnsi="Verdana"/>
          <w:color w:val="26262C"/>
          <w:sz w:val="20"/>
          <w:szCs w:val="20"/>
        </w:rPr>
        <w:t>Ensemble</w:t>
      </w:r>
      <w:r>
        <w:rPr>
          <w:rFonts w:ascii="Verdana" w:hAnsi="Verdana"/>
          <w:color w:val="26262C"/>
          <w:sz w:val="20"/>
          <w:szCs w:val="20"/>
        </w:rPr>
        <w:t xml:space="preserve">, </w:t>
      </w:r>
      <w:r w:rsidRPr="002D7AC3">
        <w:rPr>
          <w:rFonts w:ascii="Verdana" w:hAnsi="Verdana"/>
          <w:color w:val="26262C"/>
          <w:sz w:val="20"/>
          <w:szCs w:val="20"/>
        </w:rPr>
        <w:t>Zupf</w:t>
      </w:r>
      <w:r w:rsidRPr="002D7AC3">
        <w:rPr>
          <w:rFonts w:ascii="Cambria Math" w:hAnsi="Cambria Math" w:cs="Cambria Math"/>
          <w:color w:val="26262C"/>
          <w:sz w:val="20"/>
          <w:szCs w:val="20"/>
        </w:rPr>
        <w:t>‐</w:t>
      </w:r>
      <w:r w:rsidRPr="002D7AC3">
        <w:rPr>
          <w:rFonts w:ascii="Verdana" w:hAnsi="Verdana"/>
          <w:color w:val="26262C"/>
          <w:sz w:val="20"/>
          <w:szCs w:val="20"/>
        </w:rPr>
        <w:t>Ensemble</w:t>
      </w:r>
      <w:r>
        <w:rPr>
          <w:rFonts w:ascii="Verdana" w:hAnsi="Verdana"/>
          <w:color w:val="26262C"/>
          <w:sz w:val="20"/>
          <w:szCs w:val="20"/>
        </w:rPr>
        <w:t xml:space="preserve"> und </w:t>
      </w:r>
      <w:r w:rsidRPr="002D7AC3">
        <w:rPr>
          <w:rFonts w:ascii="Verdana" w:hAnsi="Verdana"/>
          <w:color w:val="26262C"/>
          <w:sz w:val="20"/>
          <w:szCs w:val="20"/>
        </w:rPr>
        <w:t>Harfen</w:t>
      </w:r>
      <w:r w:rsidRPr="002D7AC3">
        <w:rPr>
          <w:rFonts w:ascii="Cambria Math" w:hAnsi="Cambria Math" w:cs="Cambria Math"/>
          <w:color w:val="26262C"/>
          <w:sz w:val="20"/>
          <w:szCs w:val="20"/>
        </w:rPr>
        <w:t>‐</w:t>
      </w:r>
      <w:r w:rsidRPr="002D7AC3">
        <w:rPr>
          <w:rFonts w:ascii="Verdana" w:hAnsi="Verdana"/>
          <w:color w:val="26262C"/>
          <w:sz w:val="20"/>
          <w:szCs w:val="20"/>
        </w:rPr>
        <w:t>Ensemble</w:t>
      </w:r>
      <w:r>
        <w:rPr>
          <w:rFonts w:ascii="Verdana" w:hAnsi="Verdana"/>
          <w:color w:val="26262C"/>
          <w:sz w:val="20"/>
          <w:szCs w:val="20"/>
        </w:rPr>
        <w:t xml:space="preserve"> finden in der Verantwortung anderer Region</w:t>
      </w:r>
      <w:r w:rsidR="00367B20">
        <w:rPr>
          <w:rFonts w:ascii="Verdana" w:hAnsi="Verdana"/>
          <w:color w:val="26262C"/>
          <w:sz w:val="20"/>
          <w:szCs w:val="20"/>
        </w:rPr>
        <w:t>ala</w:t>
      </w:r>
      <w:r>
        <w:rPr>
          <w:rFonts w:ascii="Verdana" w:hAnsi="Verdana"/>
          <w:color w:val="26262C"/>
          <w:sz w:val="20"/>
          <w:szCs w:val="20"/>
        </w:rPr>
        <w:t>usschüsse in Niedersachsen statt.</w:t>
      </w:r>
    </w:p>
    <w:p w14:paraId="673E778B" w14:textId="77777777" w:rsidR="001273FC" w:rsidRDefault="001273FC" w:rsidP="00F038CB">
      <w:pPr>
        <w:pStyle w:val="bodytext"/>
        <w:shd w:val="clear" w:color="auto" w:fill="FFFFFF"/>
        <w:spacing w:before="0" w:after="0" w:afterAutospacing="0" w:line="240" w:lineRule="auto"/>
        <w:rPr>
          <w:rFonts w:ascii="Verdana" w:hAnsi="Verdana" w:cs="Arial"/>
          <w:color w:val="000000" w:themeColor="text1"/>
          <w:sz w:val="20"/>
          <w:szCs w:val="20"/>
        </w:rPr>
      </w:pPr>
    </w:p>
    <w:p w14:paraId="1D27959A" w14:textId="77777777" w:rsidR="00F066E7" w:rsidRDefault="00F066E7" w:rsidP="00F038CB">
      <w:pPr>
        <w:pStyle w:val="bodytext"/>
        <w:shd w:val="clear" w:color="auto" w:fill="FFFFFF"/>
        <w:spacing w:before="0" w:after="0" w:afterAutospacing="0" w:line="240" w:lineRule="auto"/>
        <w:rPr>
          <w:rFonts w:ascii="Verdana" w:hAnsi="Verdana" w:cs="Arial"/>
          <w:color w:val="000000" w:themeColor="text1"/>
          <w:sz w:val="20"/>
          <w:szCs w:val="20"/>
        </w:rPr>
      </w:pPr>
    </w:p>
    <w:p w14:paraId="26EAFC26" w14:textId="6D68488F" w:rsidR="00F038CB" w:rsidRDefault="00367B20" w:rsidP="00F038CB">
      <w:pPr>
        <w:pStyle w:val="bodytext"/>
        <w:shd w:val="clear" w:color="auto" w:fill="FFFFFF"/>
        <w:spacing w:before="0" w:after="0" w:afterAutospacing="0" w:line="240" w:lineRule="auto"/>
        <w:rPr>
          <w:rFonts w:ascii="Verdana" w:hAnsi="Verdana" w:cs="Arial"/>
          <w:color w:val="000000" w:themeColor="text1"/>
          <w:sz w:val="20"/>
          <w:szCs w:val="20"/>
        </w:rPr>
      </w:pPr>
      <w:r>
        <w:rPr>
          <w:rFonts w:ascii="Verdana" w:hAnsi="Verdana" w:cs="Arial"/>
          <w:color w:val="000000" w:themeColor="text1"/>
          <w:sz w:val="20"/>
          <w:szCs w:val="20"/>
        </w:rPr>
        <w:t>6</w:t>
      </w:r>
      <w:r w:rsidR="00240F03">
        <w:rPr>
          <w:rFonts w:ascii="Verdana" w:hAnsi="Verdana" w:cs="Arial"/>
          <w:color w:val="000000" w:themeColor="text1"/>
          <w:sz w:val="20"/>
          <w:szCs w:val="20"/>
        </w:rPr>
        <w:t xml:space="preserve"> </w:t>
      </w:r>
      <w:r w:rsidR="00F038CB" w:rsidRPr="00F038CB">
        <w:rPr>
          <w:rFonts w:ascii="Verdana" w:hAnsi="Verdana" w:cs="Arial"/>
          <w:color w:val="000000" w:themeColor="text1"/>
          <w:sz w:val="20"/>
          <w:szCs w:val="20"/>
        </w:rPr>
        <w:t>Juroren, allesamt Profimusiker und Pädagogen</w:t>
      </w:r>
      <w:r w:rsidR="00F038CB">
        <w:rPr>
          <w:rFonts w:ascii="Verdana" w:hAnsi="Verdana" w:cs="Arial"/>
          <w:color w:val="000000" w:themeColor="text1"/>
          <w:sz w:val="20"/>
          <w:szCs w:val="20"/>
        </w:rPr>
        <w:t xml:space="preserve"> aus Niedersachsen</w:t>
      </w:r>
      <w:r w:rsidR="00F038CB" w:rsidRPr="00F038CB">
        <w:rPr>
          <w:rFonts w:ascii="Verdana" w:hAnsi="Verdana" w:cs="Arial"/>
          <w:color w:val="000000" w:themeColor="text1"/>
          <w:sz w:val="20"/>
          <w:szCs w:val="20"/>
        </w:rPr>
        <w:t xml:space="preserve">, </w:t>
      </w:r>
      <w:r w:rsidR="0089744C">
        <w:rPr>
          <w:rFonts w:ascii="Verdana" w:hAnsi="Verdana" w:cs="Arial"/>
          <w:color w:val="000000" w:themeColor="text1"/>
          <w:sz w:val="20"/>
          <w:szCs w:val="20"/>
        </w:rPr>
        <w:t xml:space="preserve">haben </w:t>
      </w:r>
      <w:r w:rsidR="00F038CB" w:rsidRPr="00F038CB">
        <w:rPr>
          <w:rFonts w:ascii="Verdana" w:hAnsi="Verdana" w:cs="Arial"/>
          <w:color w:val="000000" w:themeColor="text1"/>
          <w:sz w:val="20"/>
          <w:szCs w:val="20"/>
        </w:rPr>
        <w:t xml:space="preserve">die Prüfungen </w:t>
      </w:r>
      <w:r w:rsidR="0089744C">
        <w:rPr>
          <w:rFonts w:ascii="Verdana" w:hAnsi="Verdana" w:cs="Arial"/>
          <w:color w:val="000000" w:themeColor="text1"/>
          <w:sz w:val="20"/>
          <w:szCs w:val="20"/>
        </w:rPr>
        <w:t>in der Musikschule Hildesheim abgenommen. Die Vorspielergebnisse wurde</w:t>
      </w:r>
      <w:r w:rsidR="006C2E7C">
        <w:rPr>
          <w:rFonts w:ascii="Verdana" w:hAnsi="Verdana" w:cs="Arial"/>
          <w:color w:val="000000" w:themeColor="text1"/>
          <w:sz w:val="20"/>
          <w:szCs w:val="20"/>
        </w:rPr>
        <w:t>n</w:t>
      </w:r>
      <w:r w:rsidR="00F038CB" w:rsidRPr="00F038CB">
        <w:rPr>
          <w:rFonts w:ascii="Verdana" w:hAnsi="Verdana" w:cs="Arial"/>
          <w:color w:val="000000" w:themeColor="text1"/>
          <w:sz w:val="20"/>
          <w:szCs w:val="20"/>
        </w:rPr>
        <w:t xml:space="preserve"> in Juryrunden bewertet und </w:t>
      </w:r>
      <w:r w:rsidR="0089744C">
        <w:rPr>
          <w:rFonts w:ascii="Verdana" w:hAnsi="Verdana" w:cs="Arial"/>
          <w:color w:val="000000" w:themeColor="text1"/>
          <w:sz w:val="20"/>
          <w:szCs w:val="20"/>
        </w:rPr>
        <w:t xml:space="preserve">anschließend </w:t>
      </w:r>
      <w:r w:rsidR="00F038CB">
        <w:rPr>
          <w:rFonts w:ascii="Verdana" w:hAnsi="Verdana" w:cs="Arial"/>
          <w:color w:val="000000" w:themeColor="text1"/>
          <w:sz w:val="20"/>
          <w:szCs w:val="20"/>
        </w:rPr>
        <w:t xml:space="preserve">mit jedem Wettbewerbsteilnehmer </w:t>
      </w:r>
      <w:r w:rsidR="0089744C">
        <w:rPr>
          <w:rFonts w:ascii="Verdana" w:hAnsi="Verdana" w:cs="Arial"/>
          <w:color w:val="000000" w:themeColor="text1"/>
          <w:sz w:val="20"/>
          <w:szCs w:val="20"/>
        </w:rPr>
        <w:t>in Beratungsgesprächen ausgewertet</w:t>
      </w:r>
      <w:r w:rsidR="00F038CB" w:rsidRPr="00F038CB">
        <w:rPr>
          <w:rFonts w:ascii="Verdana" w:hAnsi="Verdana" w:cs="Arial"/>
          <w:color w:val="000000" w:themeColor="text1"/>
          <w:sz w:val="20"/>
          <w:szCs w:val="20"/>
        </w:rPr>
        <w:t xml:space="preserve">. </w:t>
      </w:r>
      <w:r w:rsidR="00F038CB">
        <w:rPr>
          <w:rFonts w:ascii="Verdana" w:hAnsi="Verdana" w:cs="Arial"/>
          <w:color w:val="000000" w:themeColor="text1"/>
          <w:sz w:val="20"/>
          <w:szCs w:val="20"/>
        </w:rPr>
        <w:t xml:space="preserve">Die Ergebnisse </w:t>
      </w:r>
      <w:r w:rsidR="0089744C">
        <w:rPr>
          <w:rFonts w:ascii="Verdana" w:hAnsi="Verdana" w:cs="Arial"/>
          <w:color w:val="000000" w:themeColor="text1"/>
          <w:sz w:val="20"/>
          <w:szCs w:val="20"/>
        </w:rPr>
        <w:t xml:space="preserve">aller Wertungen </w:t>
      </w:r>
      <w:r w:rsidR="00F038CB">
        <w:rPr>
          <w:rFonts w:ascii="Verdana" w:hAnsi="Verdana" w:cs="Arial"/>
          <w:color w:val="000000" w:themeColor="text1"/>
          <w:sz w:val="20"/>
          <w:szCs w:val="20"/>
        </w:rPr>
        <w:t xml:space="preserve">sind </w:t>
      </w:r>
      <w:r>
        <w:rPr>
          <w:rFonts w:ascii="Verdana" w:hAnsi="Verdana" w:cs="Arial"/>
          <w:color w:val="000000" w:themeColor="text1"/>
          <w:sz w:val="20"/>
          <w:szCs w:val="20"/>
        </w:rPr>
        <w:t>äußerst</w:t>
      </w:r>
      <w:r w:rsidR="0070329A">
        <w:rPr>
          <w:rFonts w:ascii="Verdana" w:hAnsi="Verdana" w:cs="Arial"/>
          <w:color w:val="000000" w:themeColor="text1"/>
          <w:sz w:val="20"/>
          <w:szCs w:val="20"/>
        </w:rPr>
        <w:t xml:space="preserve"> erfreulich</w:t>
      </w:r>
      <w:r w:rsidR="00F038CB">
        <w:rPr>
          <w:rFonts w:ascii="Verdana" w:hAnsi="Verdana" w:cs="Arial"/>
          <w:color w:val="000000" w:themeColor="text1"/>
          <w:sz w:val="20"/>
          <w:szCs w:val="20"/>
        </w:rPr>
        <w:t xml:space="preserve">. So konnten </w:t>
      </w:r>
      <w:r>
        <w:rPr>
          <w:rFonts w:ascii="Verdana" w:hAnsi="Verdana" w:cs="Arial"/>
          <w:color w:val="000000" w:themeColor="text1"/>
          <w:sz w:val="20"/>
          <w:szCs w:val="20"/>
        </w:rPr>
        <w:t xml:space="preserve">12 </w:t>
      </w:r>
      <w:r w:rsidR="009356C9">
        <w:rPr>
          <w:rFonts w:ascii="Verdana" w:hAnsi="Verdana" w:cs="Arial"/>
          <w:color w:val="000000" w:themeColor="text1"/>
          <w:sz w:val="20"/>
          <w:szCs w:val="20"/>
        </w:rPr>
        <w:t>erste Preise</w:t>
      </w:r>
      <w:r w:rsidR="0089744C">
        <w:rPr>
          <w:rFonts w:ascii="Verdana" w:hAnsi="Verdana" w:cs="Arial"/>
          <w:color w:val="000000" w:themeColor="text1"/>
          <w:sz w:val="20"/>
          <w:szCs w:val="20"/>
        </w:rPr>
        <w:t xml:space="preserve">, davon </w:t>
      </w:r>
      <w:r>
        <w:rPr>
          <w:rFonts w:ascii="Verdana" w:hAnsi="Verdana" w:cs="Arial"/>
          <w:color w:val="000000" w:themeColor="text1"/>
          <w:sz w:val="20"/>
          <w:szCs w:val="20"/>
        </w:rPr>
        <w:t xml:space="preserve">7 </w:t>
      </w:r>
      <w:r w:rsidR="008B7786">
        <w:rPr>
          <w:rFonts w:ascii="Verdana" w:hAnsi="Verdana" w:cs="Arial"/>
          <w:color w:val="000000" w:themeColor="text1"/>
          <w:sz w:val="20"/>
          <w:szCs w:val="20"/>
        </w:rPr>
        <w:t>mit Weiterle</w:t>
      </w:r>
      <w:r w:rsidR="0089744C">
        <w:rPr>
          <w:rFonts w:ascii="Verdana" w:hAnsi="Verdana" w:cs="Arial"/>
          <w:color w:val="000000" w:themeColor="text1"/>
          <w:sz w:val="20"/>
          <w:szCs w:val="20"/>
        </w:rPr>
        <w:t xml:space="preserve">itung zum Landeswettbewerb </w:t>
      </w:r>
      <w:r w:rsidR="00F038CB">
        <w:rPr>
          <w:rFonts w:ascii="Verdana" w:hAnsi="Verdana" w:cs="Arial"/>
          <w:color w:val="000000" w:themeColor="text1"/>
          <w:sz w:val="20"/>
          <w:szCs w:val="20"/>
        </w:rPr>
        <w:t>vergeben werden.</w:t>
      </w:r>
      <w:r w:rsidR="00F066E7">
        <w:rPr>
          <w:rFonts w:ascii="Verdana" w:hAnsi="Verdana" w:cs="Arial"/>
          <w:color w:val="000000" w:themeColor="text1"/>
          <w:sz w:val="20"/>
          <w:szCs w:val="20"/>
        </w:rPr>
        <w:t xml:space="preserve"> </w:t>
      </w:r>
    </w:p>
    <w:p w14:paraId="1FD7F70D" w14:textId="77777777" w:rsidR="008B7786" w:rsidRDefault="008B7786" w:rsidP="00F038CB">
      <w:pPr>
        <w:pStyle w:val="bodytext"/>
        <w:shd w:val="clear" w:color="auto" w:fill="FFFFFF"/>
        <w:spacing w:before="0" w:after="0" w:afterAutospacing="0" w:line="240" w:lineRule="auto"/>
        <w:rPr>
          <w:rFonts w:ascii="Verdana" w:hAnsi="Verdana" w:cs="Arial"/>
          <w:color w:val="000000" w:themeColor="text1"/>
          <w:sz w:val="20"/>
          <w:szCs w:val="20"/>
        </w:rPr>
      </w:pPr>
    </w:p>
    <w:p w14:paraId="2C83F961" w14:textId="08D9FD1C" w:rsidR="00BD0142" w:rsidRDefault="00F038CB" w:rsidP="00F038CB">
      <w:pPr>
        <w:pStyle w:val="bodytext"/>
        <w:shd w:val="clear" w:color="auto" w:fill="FFFFFF"/>
        <w:spacing w:before="0" w:after="0" w:afterAutospacing="0" w:line="240" w:lineRule="auto"/>
        <w:rPr>
          <w:rFonts w:ascii="Verdana" w:hAnsi="Verdana"/>
          <w:color w:val="000000" w:themeColor="text1"/>
          <w:sz w:val="20"/>
          <w:szCs w:val="20"/>
        </w:rPr>
      </w:pPr>
      <w:r>
        <w:rPr>
          <w:rFonts w:ascii="Verdana" w:hAnsi="Verdana" w:cs="Arial"/>
          <w:color w:val="000000" w:themeColor="text1"/>
          <w:sz w:val="20"/>
          <w:szCs w:val="20"/>
        </w:rPr>
        <w:t xml:space="preserve">Die Wettbewerbsteilnehmer kamen </w:t>
      </w:r>
      <w:proofErr w:type="gramStart"/>
      <w:r>
        <w:rPr>
          <w:rFonts w:ascii="Verdana" w:hAnsi="Verdana" w:cs="Arial"/>
          <w:color w:val="000000" w:themeColor="text1"/>
          <w:sz w:val="20"/>
          <w:szCs w:val="20"/>
        </w:rPr>
        <w:t>aus folgenden</w:t>
      </w:r>
      <w:proofErr w:type="gramEnd"/>
      <w:r>
        <w:rPr>
          <w:rFonts w:ascii="Verdana" w:hAnsi="Verdana" w:cs="Arial"/>
          <w:color w:val="000000" w:themeColor="text1"/>
          <w:sz w:val="20"/>
          <w:szCs w:val="20"/>
        </w:rPr>
        <w:t xml:space="preserve"> Orten: </w:t>
      </w:r>
      <w:r w:rsidR="00BD0142">
        <w:rPr>
          <w:rFonts w:ascii="Verdana" w:hAnsi="Verdana"/>
          <w:color w:val="000000" w:themeColor="text1"/>
          <w:sz w:val="20"/>
          <w:szCs w:val="20"/>
        </w:rPr>
        <w:t>Hildesheim</w:t>
      </w:r>
      <w:r w:rsidR="00367B20">
        <w:rPr>
          <w:rFonts w:ascii="Verdana" w:hAnsi="Verdana"/>
          <w:color w:val="000000" w:themeColor="text1"/>
          <w:sz w:val="20"/>
          <w:szCs w:val="20"/>
        </w:rPr>
        <w:t>, Algermissen,</w:t>
      </w:r>
      <w:r w:rsidR="00BD0142">
        <w:rPr>
          <w:rFonts w:ascii="Verdana" w:hAnsi="Verdana"/>
          <w:color w:val="000000" w:themeColor="text1"/>
          <w:sz w:val="20"/>
          <w:szCs w:val="20"/>
        </w:rPr>
        <w:t xml:space="preserve"> </w:t>
      </w:r>
      <w:r w:rsidR="00367B20">
        <w:rPr>
          <w:rFonts w:ascii="Verdana" w:hAnsi="Verdana"/>
          <w:color w:val="000000" w:themeColor="text1"/>
          <w:sz w:val="20"/>
          <w:szCs w:val="20"/>
        </w:rPr>
        <w:t xml:space="preserve">Harsum, Nordstemmen, </w:t>
      </w:r>
      <w:r w:rsidR="00BD0142">
        <w:rPr>
          <w:rFonts w:ascii="Verdana" w:hAnsi="Verdana"/>
          <w:color w:val="000000" w:themeColor="text1"/>
          <w:sz w:val="20"/>
          <w:szCs w:val="20"/>
        </w:rPr>
        <w:t xml:space="preserve">Braunschweig, Peine, Edemissen, </w:t>
      </w:r>
      <w:r w:rsidR="00367B20">
        <w:rPr>
          <w:rFonts w:ascii="Verdana" w:hAnsi="Verdana"/>
          <w:color w:val="000000" w:themeColor="text1"/>
          <w:sz w:val="20"/>
          <w:szCs w:val="20"/>
        </w:rPr>
        <w:t xml:space="preserve">Ilsede, </w:t>
      </w:r>
      <w:proofErr w:type="spellStart"/>
      <w:r w:rsidR="00367B20">
        <w:rPr>
          <w:rFonts w:ascii="Verdana" w:hAnsi="Verdana"/>
          <w:color w:val="000000" w:themeColor="text1"/>
          <w:sz w:val="20"/>
          <w:szCs w:val="20"/>
        </w:rPr>
        <w:t>Vechede</w:t>
      </w:r>
      <w:proofErr w:type="spellEnd"/>
      <w:r w:rsidR="00367B20">
        <w:rPr>
          <w:rFonts w:ascii="Verdana" w:hAnsi="Verdana"/>
          <w:color w:val="000000" w:themeColor="text1"/>
          <w:sz w:val="20"/>
          <w:szCs w:val="20"/>
        </w:rPr>
        <w:t>.</w:t>
      </w:r>
    </w:p>
    <w:p w14:paraId="5B68FFFC" w14:textId="77777777" w:rsidR="00A82408" w:rsidRDefault="00A82408" w:rsidP="00F038CB">
      <w:pPr>
        <w:pStyle w:val="bodytext"/>
        <w:shd w:val="clear" w:color="auto" w:fill="FFFFFF"/>
        <w:spacing w:before="0" w:after="0" w:afterAutospacing="0" w:line="240" w:lineRule="auto"/>
        <w:rPr>
          <w:rFonts w:ascii="Verdana" w:hAnsi="Verdana"/>
          <w:color w:val="000000" w:themeColor="text1"/>
          <w:sz w:val="20"/>
          <w:szCs w:val="20"/>
        </w:rPr>
      </w:pPr>
    </w:p>
    <w:p w14:paraId="6631519E" w14:textId="31769593" w:rsidR="00A82408" w:rsidRDefault="0089744C" w:rsidP="00F038CB">
      <w:pPr>
        <w:pStyle w:val="bodytext"/>
        <w:shd w:val="clear" w:color="auto" w:fill="FFFFFF"/>
        <w:spacing w:before="0" w:after="0" w:afterAutospacing="0" w:line="240" w:lineRule="auto"/>
        <w:rPr>
          <w:rFonts w:ascii="Verdana" w:hAnsi="Verdana"/>
          <w:color w:val="000000" w:themeColor="text1"/>
          <w:sz w:val="20"/>
          <w:szCs w:val="20"/>
        </w:rPr>
      </w:pPr>
      <w:r>
        <w:rPr>
          <w:rFonts w:ascii="Verdana" w:hAnsi="Verdana"/>
          <w:color w:val="000000" w:themeColor="text1"/>
          <w:sz w:val="20"/>
          <w:szCs w:val="20"/>
        </w:rPr>
        <w:t xml:space="preserve">Das </w:t>
      </w:r>
      <w:r w:rsidR="00AD06F1">
        <w:rPr>
          <w:rFonts w:ascii="Verdana" w:hAnsi="Verdana"/>
          <w:color w:val="000000" w:themeColor="text1"/>
          <w:sz w:val="20"/>
          <w:szCs w:val="20"/>
        </w:rPr>
        <w:t>ursprünglich geplante Preisträgerkonzert kann in diesem Jahr nicht stattfinden.</w:t>
      </w:r>
    </w:p>
    <w:p w14:paraId="7B99E42B" w14:textId="77777777" w:rsidR="009356C9" w:rsidRPr="00F038CB" w:rsidRDefault="009356C9" w:rsidP="00F038CB">
      <w:pPr>
        <w:pStyle w:val="bodytext"/>
        <w:shd w:val="clear" w:color="auto" w:fill="FFFFFF"/>
        <w:spacing w:before="0" w:after="0" w:afterAutospacing="0" w:line="240" w:lineRule="auto"/>
        <w:rPr>
          <w:rFonts w:ascii="Verdana" w:hAnsi="Verdana" w:cs="Arial"/>
          <w:color w:val="000000" w:themeColor="text1"/>
          <w:sz w:val="20"/>
          <w:szCs w:val="20"/>
        </w:rPr>
      </w:pPr>
    </w:p>
    <w:p w14:paraId="59D3338A" w14:textId="138708A8" w:rsidR="009356C9" w:rsidRPr="006C2E7C" w:rsidRDefault="009356C9" w:rsidP="009356C9">
      <w:pPr>
        <w:spacing w:line="240" w:lineRule="auto"/>
        <w:rPr>
          <w:rFonts w:ascii="Verdana" w:hAnsi="Verdana"/>
          <w:sz w:val="20"/>
          <w:szCs w:val="20"/>
        </w:rPr>
      </w:pPr>
      <w:r w:rsidRPr="006C2E7C">
        <w:rPr>
          <w:rFonts w:ascii="Verdana" w:hAnsi="Verdana"/>
          <w:sz w:val="20"/>
          <w:szCs w:val="20"/>
        </w:rPr>
        <w:t xml:space="preserve">Der Landeswettbewerb </w:t>
      </w:r>
      <w:r w:rsidR="00240F03">
        <w:rPr>
          <w:rFonts w:ascii="Verdana" w:hAnsi="Verdana" w:cs="Arial"/>
          <w:sz w:val="20"/>
          <w:szCs w:val="20"/>
          <w:shd w:val="clear" w:color="auto" w:fill="FFFFFF"/>
        </w:rPr>
        <w:t>findet</w:t>
      </w:r>
      <w:r w:rsidR="00D177E2">
        <w:rPr>
          <w:rFonts w:ascii="Verdana" w:hAnsi="Verdana" w:cs="Arial"/>
          <w:sz w:val="20"/>
          <w:szCs w:val="20"/>
          <w:shd w:val="clear" w:color="auto" w:fill="FFFFFF"/>
        </w:rPr>
        <w:t xml:space="preserve"> vom </w:t>
      </w:r>
      <w:r w:rsidR="00D177E2" w:rsidRPr="00A4739A">
        <w:rPr>
          <w:rFonts w:ascii="Verdana" w:hAnsi="Verdana"/>
          <w:color w:val="484848"/>
          <w:sz w:val="20"/>
          <w:szCs w:val="20"/>
          <w:shd w:val="clear" w:color="auto" w:fill="FFFFFF"/>
        </w:rPr>
        <w:t xml:space="preserve">17. – 20. März </w:t>
      </w:r>
      <w:r w:rsidR="006C2E7C" w:rsidRPr="006C2E7C">
        <w:rPr>
          <w:rFonts w:ascii="Verdana" w:hAnsi="Verdana" w:cs="Arial"/>
          <w:sz w:val="20"/>
          <w:szCs w:val="20"/>
          <w:shd w:val="clear" w:color="auto" w:fill="FFFFFF"/>
        </w:rPr>
        <w:t>20</w:t>
      </w:r>
      <w:r w:rsidR="00BD0142">
        <w:rPr>
          <w:rFonts w:ascii="Verdana" w:hAnsi="Verdana" w:cs="Arial"/>
          <w:sz w:val="20"/>
          <w:szCs w:val="20"/>
          <w:shd w:val="clear" w:color="auto" w:fill="FFFFFF"/>
        </w:rPr>
        <w:t>2</w:t>
      </w:r>
      <w:r w:rsidR="00D177E2">
        <w:rPr>
          <w:rFonts w:ascii="Verdana" w:hAnsi="Verdana" w:cs="Arial"/>
          <w:sz w:val="20"/>
          <w:szCs w:val="20"/>
          <w:shd w:val="clear" w:color="auto" w:fill="FFFFFF"/>
        </w:rPr>
        <w:t>2</w:t>
      </w:r>
      <w:r w:rsidR="006C2E7C" w:rsidRPr="006C2E7C">
        <w:rPr>
          <w:rFonts w:ascii="Verdana" w:hAnsi="Verdana" w:cs="Arial"/>
          <w:sz w:val="20"/>
          <w:szCs w:val="20"/>
          <w:shd w:val="clear" w:color="auto" w:fill="FFFFFF"/>
        </w:rPr>
        <w:t xml:space="preserve"> in der Hochschule für Musik, Theater und Medien in Hannover </w:t>
      </w:r>
      <w:r w:rsidR="00D177E2">
        <w:rPr>
          <w:rFonts w:ascii="Verdana" w:hAnsi="Verdana" w:cs="Arial"/>
          <w:sz w:val="20"/>
          <w:szCs w:val="20"/>
          <w:shd w:val="clear" w:color="auto" w:fill="FFFFFF"/>
        </w:rPr>
        <w:t>geplant. Möglicherweise findet dieser abe</w:t>
      </w:r>
      <w:r w:rsidR="00A56481">
        <w:rPr>
          <w:rFonts w:ascii="Verdana" w:hAnsi="Verdana" w:cs="Arial"/>
          <w:sz w:val="20"/>
          <w:szCs w:val="20"/>
          <w:shd w:val="clear" w:color="auto" w:fill="FFFFFF"/>
        </w:rPr>
        <w:t>r</w:t>
      </w:r>
      <w:r w:rsidR="00D177E2">
        <w:rPr>
          <w:rFonts w:ascii="Verdana" w:hAnsi="Verdana" w:cs="Arial"/>
          <w:sz w:val="20"/>
          <w:szCs w:val="20"/>
          <w:shd w:val="clear" w:color="auto" w:fill="FFFFFF"/>
        </w:rPr>
        <w:t xml:space="preserve"> je nach Coronalage in digitaler Form statt. </w:t>
      </w:r>
    </w:p>
    <w:p w14:paraId="166D20F5" w14:textId="77777777" w:rsidR="003B2744" w:rsidRPr="009356C9" w:rsidRDefault="009356C9" w:rsidP="0046589B">
      <w:pPr>
        <w:pStyle w:val="bodytext"/>
        <w:shd w:val="clear" w:color="auto" w:fill="FFFFFF"/>
        <w:spacing w:after="0" w:afterAutospacing="0" w:line="240" w:lineRule="auto"/>
        <w:rPr>
          <w:rFonts w:ascii="Verdana" w:hAnsi="Verdana" w:cs="Arial"/>
          <w:b/>
          <w:color w:val="auto"/>
          <w:sz w:val="20"/>
          <w:szCs w:val="20"/>
          <w:u w:val="single"/>
        </w:rPr>
      </w:pPr>
      <w:r w:rsidRPr="009356C9">
        <w:rPr>
          <w:rFonts w:ascii="Verdana" w:hAnsi="Verdana" w:cs="Arial"/>
          <w:b/>
          <w:color w:val="auto"/>
          <w:sz w:val="20"/>
          <w:szCs w:val="20"/>
          <w:u w:val="single"/>
        </w:rPr>
        <w:t>Allgemeine Informationen zum Wettbewerb:</w:t>
      </w:r>
    </w:p>
    <w:p w14:paraId="73961916" w14:textId="77777777" w:rsidR="009356C9" w:rsidRPr="00537757" w:rsidRDefault="009356C9" w:rsidP="0046589B">
      <w:pPr>
        <w:pStyle w:val="bodytext"/>
        <w:shd w:val="clear" w:color="auto" w:fill="FFFFFF"/>
        <w:spacing w:after="0" w:afterAutospacing="0" w:line="240" w:lineRule="auto"/>
        <w:rPr>
          <w:rFonts w:ascii="Verdana" w:hAnsi="Verdana" w:cs="Arial"/>
          <w:color w:val="auto"/>
          <w:sz w:val="20"/>
          <w:szCs w:val="20"/>
        </w:rPr>
      </w:pPr>
    </w:p>
    <w:p w14:paraId="604D6923" w14:textId="77777777" w:rsidR="003B2744" w:rsidRPr="00F038CB" w:rsidRDefault="003B2744" w:rsidP="00F038CB">
      <w:pPr>
        <w:spacing w:line="240" w:lineRule="auto"/>
        <w:rPr>
          <w:rFonts w:ascii="Verdana" w:hAnsi="Verdana"/>
        </w:rPr>
      </w:pPr>
      <w:r w:rsidRPr="00F038CB">
        <w:rPr>
          <w:rStyle w:val="A8"/>
          <w:rFonts w:ascii="Verdana" w:hAnsi="Verdana"/>
          <w:b w:val="0"/>
          <w:bCs w:val="0"/>
          <w:color w:val="auto"/>
          <w:sz w:val="20"/>
          <w:szCs w:val="20"/>
        </w:rPr>
        <w:t xml:space="preserve">"Jugend musiziert" – der große musikalische Jugendwettbewerb </w:t>
      </w:r>
      <w:r w:rsidR="00537757" w:rsidRPr="00F038CB">
        <w:rPr>
          <w:rStyle w:val="A8"/>
          <w:rFonts w:ascii="Verdana" w:hAnsi="Verdana"/>
          <w:b w:val="0"/>
          <w:bCs w:val="0"/>
          <w:color w:val="auto"/>
          <w:sz w:val="20"/>
          <w:szCs w:val="20"/>
        </w:rPr>
        <w:t xml:space="preserve">unter der Schirmherrschaft des Bundespräsidenten </w:t>
      </w:r>
      <w:r w:rsidR="00F038CB" w:rsidRPr="00F038CB">
        <w:rPr>
          <w:rStyle w:val="A8"/>
          <w:rFonts w:ascii="Verdana" w:hAnsi="Verdana"/>
          <w:b w:val="0"/>
          <w:bCs w:val="0"/>
          <w:color w:val="auto"/>
          <w:sz w:val="20"/>
          <w:szCs w:val="20"/>
        </w:rPr>
        <w:t>moti</w:t>
      </w:r>
      <w:r w:rsidRPr="00F038CB">
        <w:rPr>
          <w:rStyle w:val="A8"/>
          <w:rFonts w:ascii="Verdana" w:hAnsi="Verdana"/>
          <w:b w:val="0"/>
          <w:bCs w:val="0"/>
          <w:color w:val="auto"/>
          <w:sz w:val="20"/>
          <w:szCs w:val="20"/>
        </w:rPr>
        <w:t xml:space="preserve">viert Jahr für Jahr Tausende von jungen Musikerinnen und Musikern zu besonderen künstlerischen Leistungen. Er ist eine Bühne für viele, die als Solistinnen und Solisten oder im Ensemble ihr musikalisches Können in der Öffentlichkeit zeigen und sich einer fachkundigen Jury präsentieren wollen. Neben der </w:t>
      </w:r>
      <w:r w:rsidRPr="00F038CB">
        <w:rPr>
          <w:rStyle w:val="A8"/>
          <w:rFonts w:ascii="Verdana" w:hAnsi="Verdana"/>
          <w:b w:val="0"/>
          <w:bCs w:val="0"/>
          <w:color w:val="auto"/>
          <w:sz w:val="20"/>
          <w:szCs w:val="20"/>
        </w:rPr>
        <w:lastRenderedPageBreak/>
        <w:t>künstlerischen Herausforderung im Wettbewerb geht es bei "Jugend musiziert" auch um die Begegnung musikbegeisterter Jugendlicher.</w:t>
      </w:r>
    </w:p>
    <w:p w14:paraId="14C73F35" w14:textId="77777777" w:rsidR="003B2744" w:rsidRPr="009356C9" w:rsidRDefault="003B2744" w:rsidP="00F038CB">
      <w:pPr>
        <w:spacing w:line="240" w:lineRule="auto"/>
        <w:rPr>
          <w:rFonts w:ascii="Verdana" w:hAnsi="Verdana" w:cs="QXCLI K+ The Sans"/>
          <w:sz w:val="20"/>
          <w:szCs w:val="20"/>
        </w:rPr>
      </w:pPr>
      <w:r w:rsidRPr="00F038CB">
        <w:rPr>
          <w:rStyle w:val="A8"/>
          <w:rFonts w:ascii="Verdana" w:hAnsi="Verdana"/>
          <w:b w:val="0"/>
          <w:bCs w:val="0"/>
          <w:color w:val="auto"/>
          <w:sz w:val="20"/>
          <w:szCs w:val="20"/>
        </w:rPr>
        <w:t xml:space="preserve">Die konzentrierte Arbeit mit dem Musikinstrument oder der Singstimme, die Auseinandersetzung mit Werken verschiedener Musikepochen oder das gemeinsame Erlebnis beim Musizieren im Ensemble bereichern alle Teilnehmerinnen und Teilnehmer und fördern ihre Entwicklung. </w:t>
      </w:r>
    </w:p>
    <w:p w14:paraId="6BB4D0F5" w14:textId="77777777" w:rsidR="00B30C15" w:rsidRPr="00F038CB" w:rsidRDefault="00B30C15" w:rsidP="00F038CB">
      <w:pPr>
        <w:spacing w:line="240" w:lineRule="auto"/>
        <w:rPr>
          <w:rFonts w:ascii="Verdana" w:hAnsi="Verdana"/>
        </w:rPr>
      </w:pPr>
      <w:r w:rsidRPr="00F038CB">
        <w:rPr>
          <w:rStyle w:val="A8"/>
          <w:rFonts w:ascii="Verdana" w:hAnsi="Verdana"/>
          <w:b w:val="0"/>
          <w:bCs w:val="0"/>
          <w:color w:val="auto"/>
          <w:sz w:val="20"/>
          <w:szCs w:val="20"/>
        </w:rPr>
        <w:t xml:space="preserve">Der Wettbewerb gliedert sich in drei Phasen: </w:t>
      </w:r>
    </w:p>
    <w:p w14:paraId="12C143D6" w14:textId="77777777" w:rsidR="00B30C15" w:rsidRPr="00F038CB" w:rsidRDefault="00B30C15" w:rsidP="00F038CB">
      <w:pPr>
        <w:spacing w:line="240" w:lineRule="auto"/>
        <w:rPr>
          <w:rFonts w:ascii="Verdana" w:hAnsi="Verdana"/>
        </w:rPr>
      </w:pPr>
      <w:r w:rsidRPr="00F038CB">
        <w:rPr>
          <w:rStyle w:val="A8"/>
          <w:rFonts w:ascii="Verdana" w:hAnsi="Verdana"/>
          <w:b w:val="0"/>
          <w:bCs w:val="0"/>
          <w:color w:val="auto"/>
          <w:sz w:val="20"/>
          <w:szCs w:val="20"/>
        </w:rPr>
        <w:t>Aus mehr als 160 Regionalwettbewerben gehen die Teilnehmenden der Landeswettbewerbe hervor. Erste Landespreisträgerinnen und Landespreisträger werden zum Bundeswettbewerb weitergeleitet. Auf allen drei Wettbewerbsebenen werden Urkunden und Preise vergeben. Darüber hinaus vergeben Stiftu</w:t>
      </w:r>
      <w:r w:rsidR="00156207" w:rsidRPr="00F038CB">
        <w:rPr>
          <w:rStyle w:val="A8"/>
          <w:rFonts w:ascii="Verdana" w:hAnsi="Verdana"/>
          <w:b w:val="0"/>
          <w:bCs w:val="0"/>
          <w:color w:val="auto"/>
          <w:sz w:val="20"/>
          <w:szCs w:val="20"/>
        </w:rPr>
        <w:t>ngen, Organisationen, Instituti</w:t>
      </w:r>
      <w:r w:rsidRPr="00F038CB">
        <w:rPr>
          <w:rStyle w:val="A8"/>
          <w:rFonts w:ascii="Verdana" w:hAnsi="Verdana"/>
          <w:b w:val="0"/>
          <w:bCs w:val="0"/>
          <w:color w:val="auto"/>
          <w:sz w:val="20"/>
          <w:szCs w:val="20"/>
        </w:rPr>
        <w:t>onen und Privatpersonen Förderprämien, Sonderpreise und Stipendien.</w:t>
      </w:r>
    </w:p>
    <w:p w14:paraId="1B5433E6" w14:textId="77777777" w:rsidR="003B2744" w:rsidRPr="00F038CB" w:rsidRDefault="00B30C15" w:rsidP="00F038CB">
      <w:pPr>
        <w:spacing w:line="240" w:lineRule="auto"/>
        <w:rPr>
          <w:rFonts w:ascii="Verdana" w:hAnsi="Verdana"/>
        </w:rPr>
      </w:pPr>
      <w:r w:rsidRPr="00F038CB">
        <w:rPr>
          <w:rStyle w:val="A8"/>
          <w:rFonts w:ascii="Verdana" w:hAnsi="Verdana"/>
          <w:b w:val="0"/>
          <w:bCs w:val="0"/>
          <w:color w:val="auto"/>
          <w:sz w:val="20"/>
          <w:szCs w:val="20"/>
        </w:rPr>
        <w:t xml:space="preserve">Die Bundesministerin für Familie, Senioren, Frauen und Jugend zeichnet die Preisträgerinnen und Preisträger des Bundeswettbewerbs aus. </w:t>
      </w:r>
    </w:p>
    <w:p w14:paraId="0857B927" w14:textId="1AC0FB88" w:rsidR="003B2744" w:rsidRPr="00F038CB" w:rsidRDefault="006C2E7C" w:rsidP="00F038CB">
      <w:pPr>
        <w:spacing w:line="240" w:lineRule="auto"/>
        <w:rPr>
          <w:rStyle w:val="A8"/>
          <w:rFonts w:ascii="Verdana" w:hAnsi="Verdana"/>
          <w:b w:val="0"/>
          <w:bCs w:val="0"/>
          <w:color w:val="auto"/>
          <w:sz w:val="20"/>
          <w:szCs w:val="20"/>
        </w:rPr>
      </w:pPr>
      <w:r>
        <w:rPr>
          <w:rStyle w:val="A8"/>
          <w:rFonts w:ascii="Verdana" w:hAnsi="Verdana"/>
          <w:b w:val="0"/>
          <w:bCs w:val="0"/>
          <w:color w:val="auto"/>
          <w:sz w:val="20"/>
          <w:szCs w:val="20"/>
        </w:rPr>
        <w:t>"Jugend musiziert" hat in 5</w:t>
      </w:r>
      <w:r w:rsidR="00D177E2">
        <w:rPr>
          <w:rStyle w:val="A8"/>
          <w:rFonts w:ascii="Verdana" w:hAnsi="Verdana"/>
          <w:b w:val="0"/>
          <w:bCs w:val="0"/>
          <w:color w:val="auto"/>
          <w:sz w:val="20"/>
          <w:szCs w:val="20"/>
        </w:rPr>
        <w:t>9</w:t>
      </w:r>
      <w:r w:rsidR="003B2744" w:rsidRPr="00F038CB">
        <w:rPr>
          <w:rStyle w:val="A8"/>
          <w:rFonts w:ascii="Verdana" w:hAnsi="Verdana"/>
          <w:b w:val="0"/>
          <w:bCs w:val="0"/>
          <w:color w:val="auto"/>
          <w:sz w:val="20"/>
          <w:szCs w:val="20"/>
        </w:rPr>
        <w:t xml:space="preserve"> Jahren wesentliche Impulse für das Musik-leben in Deutschland gegeben. Der Wettbewerb hat künstlerische Maßstäbe gesetzt und auch für weniger gebräuchliche Instrumente, für weniger bekannte Werke und neue Stilrichtungen eine Plattform geschaffen. Die jährlich wechselnden Instrumental- und Vokal-Kategorien liefern wichtige Literaturtipps und geben Anregungen und Ziele für die Arbeit im Unterricht. "Jugend musiziert" wird von Musikschulen und allgemein bildenden Schulen, von privaten Musikerzieherinnen und -erziehern, von Lehrkräften an Hochschulen sowie von vielen musikpädagogischen Verbänden und Interessengemeinschaften gefördert und unterstützt. Der Deutsche Musikrat, die Landesmusikräte, öffentliche Musikschulen, Vereine und Privatpersonen sichern die organisatorische Durchführung; Bund, Länder und Gemeinden sowie die Sparkassen-Finanzgruppe und zahlreiche weitere</w:t>
      </w:r>
      <w:r w:rsidR="00B30C15" w:rsidRPr="00F038CB">
        <w:rPr>
          <w:rStyle w:val="A8"/>
          <w:rFonts w:ascii="Verdana" w:hAnsi="Verdana"/>
          <w:b w:val="0"/>
          <w:bCs w:val="0"/>
          <w:color w:val="auto"/>
          <w:sz w:val="20"/>
          <w:szCs w:val="20"/>
        </w:rPr>
        <w:t xml:space="preserve"> private sowie öffentliche Geld</w:t>
      </w:r>
      <w:r w:rsidR="003B2744" w:rsidRPr="00F038CB">
        <w:rPr>
          <w:rStyle w:val="A8"/>
          <w:rFonts w:ascii="Verdana" w:hAnsi="Verdana"/>
          <w:b w:val="0"/>
          <w:bCs w:val="0"/>
          <w:color w:val="auto"/>
          <w:sz w:val="20"/>
          <w:szCs w:val="20"/>
        </w:rPr>
        <w:t xml:space="preserve">geber stellen die notwendigen Finanzmittel zur Verfügung. "Jugend musiziert" ist offen für Schülerinnen und Schüler, Auszubildende, junge Berufstätige und Studierende, die nicht in einer musikalischen Berufsausbildung stehen. </w:t>
      </w:r>
    </w:p>
    <w:p w14:paraId="093888C6" w14:textId="77777777" w:rsidR="00B30C15" w:rsidRPr="00537757" w:rsidRDefault="00537757" w:rsidP="00F038CB">
      <w:pPr>
        <w:rPr>
          <w:rFonts w:cs="TimesNewRomanPSMT"/>
        </w:rPr>
      </w:pPr>
      <w:r>
        <w:rPr>
          <w:rFonts w:cs="TimesNewRomanPSMT"/>
        </w:rPr>
        <w:t>-----</w:t>
      </w:r>
    </w:p>
    <w:p w14:paraId="613EF604" w14:textId="77777777" w:rsidR="00BF35DD" w:rsidRDefault="00BF35DD" w:rsidP="00F038CB">
      <w:pPr>
        <w:rPr>
          <w:rFonts w:cs="TimesNewRomanPSMT"/>
        </w:rPr>
      </w:pPr>
    </w:p>
    <w:p w14:paraId="52EB2470" w14:textId="3E466C2E" w:rsidR="00BF35DD" w:rsidRDefault="00BF35DD" w:rsidP="00F038CB">
      <w:pPr>
        <w:rPr>
          <w:rFonts w:cs="TimesNewRomanPSMT"/>
        </w:rPr>
      </w:pPr>
      <w:r>
        <w:rPr>
          <w:rFonts w:cs="TimesNewRomanPSMT"/>
        </w:rPr>
        <w:t>Aus de</w:t>
      </w:r>
      <w:r w:rsidR="00D177E2">
        <w:rPr>
          <w:rFonts w:cs="TimesNewRomanPSMT"/>
        </w:rPr>
        <w:t>r</w:t>
      </w:r>
      <w:r>
        <w:rPr>
          <w:rFonts w:cs="TimesNewRomanPSMT"/>
        </w:rPr>
        <w:t xml:space="preserve"> anhängende Liste können Sie die Namen und Wertungen entnehmen.</w:t>
      </w:r>
    </w:p>
    <w:p w14:paraId="58E3B905" w14:textId="4770F170" w:rsidR="00486332" w:rsidRDefault="0064434A" w:rsidP="00F038CB">
      <w:pPr>
        <w:rPr>
          <w:rFonts w:cs="TimesNewRomanPSMT"/>
        </w:rPr>
      </w:pPr>
      <w:r w:rsidRPr="00537757">
        <w:rPr>
          <w:rFonts w:cs="TimesNewRomanPSMT"/>
        </w:rPr>
        <w:t>Um Veröffentlichung und ggfls. ein Belegexemplar wird gebeten (gern per Mail)</w:t>
      </w:r>
      <w:r w:rsidR="00486332" w:rsidRPr="00537757">
        <w:rPr>
          <w:rFonts w:cs="TimesNewRomanPSMT"/>
        </w:rPr>
        <w:t>.</w:t>
      </w:r>
    </w:p>
    <w:p w14:paraId="333DCB49" w14:textId="77777777" w:rsidR="00537757" w:rsidRPr="00537757" w:rsidRDefault="00537757" w:rsidP="00F038CB">
      <w:pPr>
        <w:rPr>
          <w:rFonts w:cs="TimesNewRomanPSMT"/>
        </w:rPr>
      </w:pPr>
    </w:p>
    <w:p w14:paraId="64AC7A85" w14:textId="77777777" w:rsidR="0064434A" w:rsidRPr="00537757" w:rsidRDefault="0064434A" w:rsidP="00F038CB">
      <w:pPr>
        <w:rPr>
          <w:rFonts w:cs="TimesNewRomanPSMT"/>
        </w:rPr>
      </w:pPr>
      <w:r w:rsidRPr="00537757">
        <w:rPr>
          <w:rFonts w:cs="TimesNewRomanPSMT"/>
        </w:rPr>
        <w:t>Herzlichen Dank vorab.</w:t>
      </w:r>
    </w:p>
    <w:p w14:paraId="47E539B3" w14:textId="77777777" w:rsidR="0064434A" w:rsidRPr="00537757" w:rsidRDefault="00537757" w:rsidP="00F038CB">
      <w:pPr>
        <w:spacing w:after="0"/>
        <w:rPr>
          <w:rFonts w:cs="TimesNewRomanPSMT"/>
        </w:rPr>
      </w:pPr>
      <w:r>
        <w:rPr>
          <w:rFonts w:cs="TimesNewRomanPSMT"/>
        </w:rPr>
        <w:t>Weitere Auskünfte erteilen</w:t>
      </w:r>
      <w:r w:rsidR="0064434A" w:rsidRPr="00537757">
        <w:rPr>
          <w:rFonts w:cs="TimesNewRomanPSMT"/>
        </w:rPr>
        <w:t xml:space="preserve">: </w:t>
      </w:r>
    </w:p>
    <w:p w14:paraId="3FE36BC2" w14:textId="4AFB97BE" w:rsidR="009356C9" w:rsidRDefault="00A82408" w:rsidP="00F038CB">
      <w:pPr>
        <w:spacing w:after="0"/>
        <w:rPr>
          <w:rFonts w:cs="TimesNewRomanPSMT"/>
        </w:rPr>
      </w:pPr>
      <w:r>
        <w:rPr>
          <w:rFonts w:cs="TimesNewRomanPSMT"/>
        </w:rPr>
        <w:t>Vorsitzender des Regionalaus</w:t>
      </w:r>
      <w:r w:rsidR="00BF35DD">
        <w:rPr>
          <w:rFonts w:cs="TimesNewRomanPSMT"/>
        </w:rPr>
        <w:t>s</w:t>
      </w:r>
      <w:r>
        <w:rPr>
          <w:rFonts w:cs="TimesNewRomanPSMT"/>
        </w:rPr>
        <w:t xml:space="preserve">chusses „Jugend musiziert“ und </w:t>
      </w:r>
    </w:p>
    <w:p w14:paraId="12A9C241" w14:textId="77777777" w:rsidR="00BC5F52" w:rsidRPr="00537757" w:rsidRDefault="0064434A" w:rsidP="00F038CB">
      <w:pPr>
        <w:spacing w:after="0"/>
        <w:rPr>
          <w:rFonts w:cs="TimesNewRomanPSMT"/>
        </w:rPr>
      </w:pPr>
      <w:r w:rsidRPr="00537757">
        <w:rPr>
          <w:rFonts w:cs="TimesNewRomanPSMT"/>
        </w:rPr>
        <w:t>Musikschulleiter Detlef Hartmann</w:t>
      </w:r>
    </w:p>
    <w:p w14:paraId="158DE3C0" w14:textId="77777777" w:rsidR="0064434A" w:rsidRPr="00537757" w:rsidRDefault="00BC5F52" w:rsidP="00F038CB">
      <w:pPr>
        <w:spacing w:after="0"/>
        <w:rPr>
          <w:rFonts w:cs="TimesNewRomanPSMT"/>
        </w:rPr>
      </w:pPr>
      <w:r w:rsidRPr="00537757">
        <w:rPr>
          <w:rFonts w:cs="TimesNewRomanPSMT"/>
        </w:rPr>
        <w:t>Stellv. Musikschulleiter Christian Kowalski-</w:t>
      </w:r>
      <w:proofErr w:type="spellStart"/>
      <w:r w:rsidRPr="00537757">
        <w:rPr>
          <w:rFonts w:cs="TimesNewRomanPSMT"/>
        </w:rPr>
        <w:t>Fulford</w:t>
      </w:r>
      <w:proofErr w:type="spellEnd"/>
      <w:r w:rsidR="0064434A" w:rsidRPr="00537757">
        <w:rPr>
          <w:rFonts w:cs="TimesNewRomanPSMT"/>
        </w:rPr>
        <w:t xml:space="preserve"> </w:t>
      </w:r>
    </w:p>
    <w:p w14:paraId="7F66EFB3" w14:textId="77777777" w:rsidR="0064434A" w:rsidRPr="00537757" w:rsidRDefault="00BC5F52" w:rsidP="00F038CB">
      <w:pPr>
        <w:spacing w:after="0"/>
        <w:rPr>
          <w:rFonts w:cs="TimesNewRomanPSMT"/>
        </w:rPr>
      </w:pPr>
      <w:r w:rsidRPr="00537757">
        <w:rPr>
          <w:rFonts w:cs="TimesNewRomanPSMT"/>
        </w:rPr>
        <w:t>Tel. 05121 206 779-0</w:t>
      </w:r>
    </w:p>
    <w:p w14:paraId="2B0693A6" w14:textId="77777777" w:rsidR="0064434A" w:rsidRPr="00537757" w:rsidRDefault="00BC5F52" w:rsidP="00F038CB">
      <w:pPr>
        <w:spacing w:after="0"/>
        <w:rPr>
          <w:rFonts w:cs="TimesNewRomanPSMT"/>
        </w:rPr>
      </w:pPr>
      <w:r w:rsidRPr="00537757">
        <w:rPr>
          <w:rFonts w:cs="TimesNewRomanPSMT"/>
        </w:rPr>
        <w:t>info@musikschule-hildesheim.de</w:t>
      </w:r>
    </w:p>
    <w:p w14:paraId="365B1741" w14:textId="77777777" w:rsidR="0064434A" w:rsidRPr="00537757" w:rsidRDefault="0064434A" w:rsidP="00F038CB">
      <w:pPr>
        <w:spacing w:after="0"/>
        <w:rPr>
          <w:rFonts w:cs="TimesNewRomanPSMT"/>
        </w:rPr>
      </w:pPr>
    </w:p>
    <w:p w14:paraId="5F97EB2F" w14:textId="77777777" w:rsidR="00834D18" w:rsidRPr="00537757" w:rsidRDefault="00834D18" w:rsidP="00834D18">
      <w:pPr>
        <w:rPr>
          <w:rFonts w:ascii="Verdana" w:hAnsi="Verdana"/>
          <w:sz w:val="20"/>
          <w:szCs w:val="20"/>
        </w:rPr>
      </w:pPr>
    </w:p>
    <w:sectPr w:rsidR="00834D18" w:rsidRPr="00537757" w:rsidSect="00E00D9B">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QXCLI K+ The Sans">
    <w:altName w:val="The 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D18"/>
    <w:rsid w:val="0002000C"/>
    <w:rsid w:val="00060D88"/>
    <w:rsid w:val="000A197A"/>
    <w:rsid w:val="000B35E4"/>
    <w:rsid w:val="000C6973"/>
    <w:rsid w:val="0010108B"/>
    <w:rsid w:val="00103197"/>
    <w:rsid w:val="001273FC"/>
    <w:rsid w:val="00130939"/>
    <w:rsid w:val="00156207"/>
    <w:rsid w:val="00240F03"/>
    <w:rsid w:val="00285C06"/>
    <w:rsid w:val="002E071D"/>
    <w:rsid w:val="002E69A0"/>
    <w:rsid w:val="003168AD"/>
    <w:rsid w:val="00367B20"/>
    <w:rsid w:val="00377B5B"/>
    <w:rsid w:val="003A1ECC"/>
    <w:rsid w:val="003B2744"/>
    <w:rsid w:val="003C4E87"/>
    <w:rsid w:val="003E64A2"/>
    <w:rsid w:val="003F2A8C"/>
    <w:rsid w:val="0040440E"/>
    <w:rsid w:val="00432088"/>
    <w:rsid w:val="0046589B"/>
    <w:rsid w:val="00486332"/>
    <w:rsid w:val="004C5903"/>
    <w:rsid w:val="004D1CF9"/>
    <w:rsid w:val="004F3C02"/>
    <w:rsid w:val="00537757"/>
    <w:rsid w:val="00593D57"/>
    <w:rsid w:val="005F0CB0"/>
    <w:rsid w:val="0064434A"/>
    <w:rsid w:val="006450C7"/>
    <w:rsid w:val="006C2E7C"/>
    <w:rsid w:val="0070329A"/>
    <w:rsid w:val="00705163"/>
    <w:rsid w:val="00786780"/>
    <w:rsid w:val="00834D18"/>
    <w:rsid w:val="00836417"/>
    <w:rsid w:val="00855953"/>
    <w:rsid w:val="008826A5"/>
    <w:rsid w:val="00894646"/>
    <w:rsid w:val="0089744C"/>
    <w:rsid w:val="008A783A"/>
    <w:rsid w:val="008B7786"/>
    <w:rsid w:val="009356C9"/>
    <w:rsid w:val="00A02F10"/>
    <w:rsid w:val="00A05852"/>
    <w:rsid w:val="00A242F2"/>
    <w:rsid w:val="00A56481"/>
    <w:rsid w:val="00A82408"/>
    <w:rsid w:val="00AC01A5"/>
    <w:rsid w:val="00AD06F1"/>
    <w:rsid w:val="00B27753"/>
    <w:rsid w:val="00B30C15"/>
    <w:rsid w:val="00BC5F52"/>
    <w:rsid w:val="00BD0142"/>
    <w:rsid w:val="00BF35DD"/>
    <w:rsid w:val="00D177E2"/>
    <w:rsid w:val="00D52841"/>
    <w:rsid w:val="00D5565A"/>
    <w:rsid w:val="00DB779D"/>
    <w:rsid w:val="00DF390D"/>
    <w:rsid w:val="00E00D9B"/>
    <w:rsid w:val="00F038CB"/>
    <w:rsid w:val="00F066E7"/>
    <w:rsid w:val="00F2630A"/>
    <w:rsid w:val="00F4064B"/>
    <w:rsid w:val="00F41268"/>
    <w:rsid w:val="00FC15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C50AF"/>
  <w15:docId w15:val="{E5C67792-9B8A-441A-A58D-64436812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42F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93D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3D57"/>
    <w:rPr>
      <w:rFonts w:ascii="Tahoma" w:hAnsi="Tahoma" w:cs="Tahoma"/>
      <w:sz w:val="16"/>
      <w:szCs w:val="16"/>
    </w:rPr>
  </w:style>
  <w:style w:type="paragraph" w:customStyle="1" w:styleId="bodytext">
    <w:name w:val="bodytext"/>
    <w:basedOn w:val="Standard"/>
    <w:rsid w:val="00B27753"/>
    <w:pPr>
      <w:spacing w:before="67" w:after="100" w:afterAutospacing="1" w:line="227" w:lineRule="atLeast"/>
    </w:pPr>
    <w:rPr>
      <w:rFonts w:ascii="Times New Roman" w:eastAsia="Times New Roman" w:hAnsi="Times New Roman" w:cs="Times New Roman"/>
      <w:color w:val="666666"/>
      <w:sz w:val="17"/>
      <w:szCs w:val="17"/>
      <w:lang w:eastAsia="de-DE"/>
    </w:rPr>
  </w:style>
  <w:style w:type="character" w:styleId="Hyperlink">
    <w:name w:val="Hyperlink"/>
    <w:basedOn w:val="Absatz-Standardschriftart"/>
    <w:unhideWhenUsed/>
    <w:rsid w:val="000C6973"/>
    <w:rPr>
      <w:color w:val="0000FF" w:themeColor="hyperlink"/>
      <w:u w:val="single"/>
    </w:rPr>
  </w:style>
  <w:style w:type="paragraph" w:customStyle="1" w:styleId="AdresseInnen">
    <w:name w:val="AdresseInnen"/>
    <w:basedOn w:val="Standard"/>
    <w:rsid w:val="00BC5F5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styleId="Textkrper2">
    <w:name w:val="Body Text 2"/>
    <w:basedOn w:val="Standard"/>
    <w:link w:val="Textkrper2Zchn"/>
    <w:rsid w:val="00BC5F52"/>
    <w:pPr>
      <w:overflowPunct w:val="0"/>
      <w:autoSpaceDE w:val="0"/>
      <w:autoSpaceDN w:val="0"/>
      <w:adjustRightInd w:val="0"/>
      <w:spacing w:after="80" w:line="260" w:lineRule="atLeast"/>
      <w:textAlignment w:val="baseline"/>
    </w:pPr>
    <w:rPr>
      <w:rFonts w:ascii="Times New Roman" w:eastAsia="Times New Roman" w:hAnsi="Times New Roman" w:cs="Times New Roman"/>
      <w:b/>
      <w:sz w:val="28"/>
      <w:szCs w:val="20"/>
      <w:lang w:eastAsia="de-DE"/>
    </w:rPr>
  </w:style>
  <w:style w:type="character" w:customStyle="1" w:styleId="Textkrper2Zchn">
    <w:name w:val="Textkörper 2 Zchn"/>
    <w:basedOn w:val="Absatz-Standardschriftart"/>
    <w:link w:val="Textkrper2"/>
    <w:rsid w:val="00BC5F52"/>
    <w:rPr>
      <w:rFonts w:ascii="Times New Roman" w:eastAsia="Times New Roman" w:hAnsi="Times New Roman" w:cs="Times New Roman"/>
      <w:b/>
      <w:sz w:val="28"/>
      <w:szCs w:val="20"/>
      <w:lang w:eastAsia="de-DE"/>
    </w:rPr>
  </w:style>
  <w:style w:type="paragraph" w:styleId="Textkrper3">
    <w:name w:val="Body Text 3"/>
    <w:basedOn w:val="Standard"/>
    <w:link w:val="Textkrper3Zchn"/>
    <w:rsid w:val="00BC5F52"/>
    <w:pPr>
      <w:overflowPunct w:val="0"/>
      <w:autoSpaceDE w:val="0"/>
      <w:autoSpaceDN w:val="0"/>
      <w:adjustRightInd w:val="0"/>
      <w:spacing w:after="120" w:line="240" w:lineRule="auto"/>
      <w:textAlignment w:val="baseline"/>
    </w:pPr>
    <w:rPr>
      <w:rFonts w:ascii="Tms Rmn" w:eastAsia="Times New Roman" w:hAnsi="Tms Rmn" w:cs="Times New Roman"/>
      <w:sz w:val="16"/>
      <w:szCs w:val="16"/>
      <w:lang w:eastAsia="de-DE"/>
    </w:rPr>
  </w:style>
  <w:style w:type="character" w:customStyle="1" w:styleId="Textkrper3Zchn">
    <w:name w:val="Textkörper 3 Zchn"/>
    <w:basedOn w:val="Absatz-Standardschriftart"/>
    <w:link w:val="Textkrper3"/>
    <w:rsid w:val="00BC5F52"/>
    <w:rPr>
      <w:rFonts w:ascii="Tms Rmn" w:eastAsia="Times New Roman" w:hAnsi="Tms Rmn" w:cs="Times New Roman"/>
      <w:sz w:val="16"/>
      <w:szCs w:val="16"/>
      <w:lang w:eastAsia="de-DE"/>
    </w:rPr>
  </w:style>
  <w:style w:type="paragraph" w:customStyle="1" w:styleId="Pa1">
    <w:name w:val="Pa1"/>
    <w:basedOn w:val="Standard"/>
    <w:next w:val="Standard"/>
    <w:uiPriority w:val="99"/>
    <w:rsid w:val="003B2744"/>
    <w:pPr>
      <w:autoSpaceDE w:val="0"/>
      <w:autoSpaceDN w:val="0"/>
      <w:adjustRightInd w:val="0"/>
      <w:spacing w:after="0" w:line="241" w:lineRule="atLeast"/>
    </w:pPr>
    <w:rPr>
      <w:rFonts w:ascii="QXCLI K+ The Sans" w:hAnsi="QXCLI K+ The Sans"/>
      <w:sz w:val="24"/>
      <w:szCs w:val="24"/>
    </w:rPr>
  </w:style>
  <w:style w:type="character" w:customStyle="1" w:styleId="A8">
    <w:name w:val="A8"/>
    <w:uiPriority w:val="99"/>
    <w:rsid w:val="003B2744"/>
    <w:rPr>
      <w:rFonts w:cs="QXCLI K+ The Sans"/>
      <w:b/>
      <w:bCs/>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8094">
      <w:bodyDiv w:val="1"/>
      <w:marLeft w:val="0"/>
      <w:marRight w:val="0"/>
      <w:marTop w:val="0"/>
      <w:marBottom w:val="0"/>
      <w:divBdr>
        <w:top w:val="none" w:sz="0" w:space="0" w:color="auto"/>
        <w:left w:val="none" w:sz="0" w:space="0" w:color="auto"/>
        <w:bottom w:val="none" w:sz="0" w:space="0" w:color="auto"/>
        <w:right w:val="none" w:sz="0" w:space="0" w:color="auto"/>
      </w:divBdr>
    </w:div>
    <w:div w:id="161432317">
      <w:bodyDiv w:val="1"/>
      <w:marLeft w:val="0"/>
      <w:marRight w:val="0"/>
      <w:marTop w:val="0"/>
      <w:marBottom w:val="0"/>
      <w:divBdr>
        <w:top w:val="none" w:sz="0" w:space="0" w:color="auto"/>
        <w:left w:val="none" w:sz="0" w:space="0" w:color="auto"/>
        <w:bottom w:val="none" w:sz="0" w:space="0" w:color="auto"/>
        <w:right w:val="none" w:sz="0" w:space="0" w:color="auto"/>
      </w:divBdr>
      <w:divsChild>
        <w:div w:id="2106074982">
          <w:marLeft w:val="0"/>
          <w:marRight w:val="0"/>
          <w:marTop w:val="0"/>
          <w:marBottom w:val="0"/>
          <w:divBdr>
            <w:top w:val="none" w:sz="0" w:space="0" w:color="auto"/>
            <w:left w:val="none" w:sz="0" w:space="0" w:color="auto"/>
            <w:bottom w:val="none" w:sz="0" w:space="0" w:color="auto"/>
            <w:right w:val="none" w:sz="0" w:space="0" w:color="auto"/>
          </w:divBdr>
          <w:divsChild>
            <w:div w:id="826021976">
              <w:marLeft w:val="0"/>
              <w:marRight w:val="0"/>
              <w:marTop w:val="0"/>
              <w:marBottom w:val="200"/>
              <w:divBdr>
                <w:top w:val="none" w:sz="0" w:space="0" w:color="auto"/>
                <w:left w:val="none" w:sz="0" w:space="0" w:color="auto"/>
                <w:bottom w:val="none" w:sz="0" w:space="0" w:color="auto"/>
                <w:right w:val="none" w:sz="0" w:space="0" w:color="auto"/>
              </w:divBdr>
              <w:divsChild>
                <w:div w:id="2097690">
                  <w:marLeft w:val="0"/>
                  <w:marRight w:val="0"/>
                  <w:marTop w:val="0"/>
                  <w:marBottom w:val="0"/>
                  <w:divBdr>
                    <w:top w:val="none" w:sz="0" w:space="0" w:color="auto"/>
                    <w:left w:val="none" w:sz="0" w:space="0" w:color="auto"/>
                    <w:bottom w:val="none" w:sz="0" w:space="0" w:color="auto"/>
                    <w:right w:val="none" w:sz="0" w:space="0" w:color="auto"/>
                  </w:divBdr>
                  <w:divsChild>
                    <w:div w:id="2089840347">
                      <w:marLeft w:val="0"/>
                      <w:marRight w:val="0"/>
                      <w:marTop w:val="0"/>
                      <w:marBottom w:val="0"/>
                      <w:divBdr>
                        <w:top w:val="none" w:sz="0" w:space="0" w:color="auto"/>
                        <w:left w:val="none" w:sz="0" w:space="0" w:color="auto"/>
                        <w:bottom w:val="none" w:sz="0" w:space="0" w:color="auto"/>
                        <w:right w:val="none" w:sz="0" w:space="0" w:color="auto"/>
                      </w:divBdr>
                      <w:divsChild>
                        <w:div w:id="1973514962">
                          <w:marLeft w:val="0"/>
                          <w:marRight w:val="0"/>
                          <w:marTop w:val="0"/>
                          <w:marBottom w:val="0"/>
                          <w:divBdr>
                            <w:top w:val="none" w:sz="0" w:space="0" w:color="auto"/>
                            <w:left w:val="none" w:sz="0" w:space="0" w:color="auto"/>
                            <w:bottom w:val="none" w:sz="0" w:space="0" w:color="auto"/>
                            <w:right w:val="none" w:sz="0" w:space="0" w:color="auto"/>
                          </w:divBdr>
                          <w:divsChild>
                            <w:div w:id="182689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752380">
      <w:bodyDiv w:val="1"/>
      <w:marLeft w:val="0"/>
      <w:marRight w:val="0"/>
      <w:marTop w:val="0"/>
      <w:marBottom w:val="0"/>
      <w:divBdr>
        <w:top w:val="none" w:sz="0" w:space="0" w:color="auto"/>
        <w:left w:val="none" w:sz="0" w:space="0" w:color="auto"/>
        <w:bottom w:val="none" w:sz="0" w:space="0" w:color="auto"/>
        <w:right w:val="none" w:sz="0" w:space="0" w:color="auto"/>
      </w:divBdr>
    </w:div>
    <w:div w:id="582643392">
      <w:bodyDiv w:val="1"/>
      <w:marLeft w:val="0"/>
      <w:marRight w:val="0"/>
      <w:marTop w:val="0"/>
      <w:marBottom w:val="0"/>
      <w:divBdr>
        <w:top w:val="none" w:sz="0" w:space="0" w:color="auto"/>
        <w:left w:val="none" w:sz="0" w:space="0" w:color="auto"/>
        <w:bottom w:val="none" w:sz="0" w:space="0" w:color="auto"/>
        <w:right w:val="none" w:sz="0" w:space="0" w:color="auto"/>
      </w:divBdr>
    </w:div>
    <w:div w:id="934051341">
      <w:bodyDiv w:val="1"/>
      <w:marLeft w:val="0"/>
      <w:marRight w:val="0"/>
      <w:marTop w:val="0"/>
      <w:marBottom w:val="0"/>
      <w:divBdr>
        <w:top w:val="none" w:sz="0" w:space="0" w:color="auto"/>
        <w:left w:val="none" w:sz="0" w:space="0" w:color="auto"/>
        <w:bottom w:val="none" w:sz="0" w:space="0" w:color="auto"/>
        <w:right w:val="none" w:sz="0" w:space="0" w:color="auto"/>
      </w:divBdr>
      <w:divsChild>
        <w:div w:id="666519605">
          <w:marLeft w:val="0"/>
          <w:marRight w:val="0"/>
          <w:marTop w:val="0"/>
          <w:marBottom w:val="0"/>
          <w:divBdr>
            <w:top w:val="none" w:sz="0" w:space="0" w:color="auto"/>
            <w:left w:val="none" w:sz="0" w:space="0" w:color="auto"/>
            <w:bottom w:val="none" w:sz="0" w:space="0" w:color="auto"/>
            <w:right w:val="none" w:sz="0" w:space="0" w:color="auto"/>
          </w:divBdr>
          <w:divsChild>
            <w:div w:id="925697119">
              <w:marLeft w:val="0"/>
              <w:marRight w:val="0"/>
              <w:marTop w:val="0"/>
              <w:marBottom w:val="180"/>
              <w:divBdr>
                <w:top w:val="none" w:sz="0" w:space="0" w:color="auto"/>
                <w:left w:val="none" w:sz="0" w:space="0" w:color="auto"/>
                <w:bottom w:val="none" w:sz="0" w:space="0" w:color="auto"/>
                <w:right w:val="none" w:sz="0" w:space="0" w:color="auto"/>
              </w:divBdr>
              <w:divsChild>
                <w:div w:id="640424830">
                  <w:marLeft w:val="0"/>
                  <w:marRight w:val="0"/>
                  <w:marTop w:val="0"/>
                  <w:marBottom w:val="0"/>
                  <w:divBdr>
                    <w:top w:val="none" w:sz="0" w:space="0" w:color="auto"/>
                    <w:left w:val="none" w:sz="0" w:space="0" w:color="auto"/>
                    <w:bottom w:val="none" w:sz="0" w:space="0" w:color="auto"/>
                    <w:right w:val="none" w:sz="0" w:space="0" w:color="auto"/>
                  </w:divBdr>
                  <w:divsChild>
                    <w:div w:id="321007163">
                      <w:marLeft w:val="0"/>
                      <w:marRight w:val="0"/>
                      <w:marTop w:val="0"/>
                      <w:marBottom w:val="0"/>
                      <w:divBdr>
                        <w:top w:val="none" w:sz="0" w:space="0" w:color="auto"/>
                        <w:left w:val="none" w:sz="0" w:space="0" w:color="auto"/>
                        <w:bottom w:val="none" w:sz="0" w:space="0" w:color="auto"/>
                        <w:right w:val="none" w:sz="0" w:space="0" w:color="auto"/>
                      </w:divBdr>
                      <w:divsChild>
                        <w:div w:id="1960984708">
                          <w:marLeft w:val="0"/>
                          <w:marRight w:val="0"/>
                          <w:marTop w:val="0"/>
                          <w:marBottom w:val="0"/>
                          <w:divBdr>
                            <w:top w:val="none" w:sz="0" w:space="0" w:color="auto"/>
                            <w:left w:val="none" w:sz="0" w:space="0" w:color="auto"/>
                            <w:bottom w:val="none" w:sz="0" w:space="0" w:color="auto"/>
                            <w:right w:val="none" w:sz="0" w:space="0" w:color="auto"/>
                          </w:divBdr>
                          <w:divsChild>
                            <w:div w:id="188921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478989">
      <w:bodyDiv w:val="1"/>
      <w:marLeft w:val="0"/>
      <w:marRight w:val="0"/>
      <w:marTop w:val="0"/>
      <w:marBottom w:val="0"/>
      <w:divBdr>
        <w:top w:val="none" w:sz="0" w:space="0" w:color="auto"/>
        <w:left w:val="none" w:sz="0" w:space="0" w:color="auto"/>
        <w:bottom w:val="none" w:sz="0" w:space="0" w:color="auto"/>
        <w:right w:val="none" w:sz="0" w:space="0" w:color="auto"/>
      </w:divBdr>
      <w:divsChild>
        <w:div w:id="864362473">
          <w:marLeft w:val="0"/>
          <w:marRight w:val="0"/>
          <w:marTop w:val="0"/>
          <w:marBottom w:val="0"/>
          <w:divBdr>
            <w:top w:val="none" w:sz="0" w:space="0" w:color="auto"/>
            <w:left w:val="none" w:sz="0" w:space="0" w:color="auto"/>
            <w:bottom w:val="none" w:sz="0" w:space="0" w:color="auto"/>
            <w:right w:val="none" w:sz="0" w:space="0" w:color="auto"/>
          </w:divBdr>
          <w:divsChild>
            <w:div w:id="1754164970">
              <w:marLeft w:val="0"/>
              <w:marRight w:val="0"/>
              <w:marTop w:val="0"/>
              <w:marBottom w:val="200"/>
              <w:divBdr>
                <w:top w:val="none" w:sz="0" w:space="0" w:color="auto"/>
                <w:left w:val="none" w:sz="0" w:space="0" w:color="auto"/>
                <w:bottom w:val="none" w:sz="0" w:space="0" w:color="auto"/>
                <w:right w:val="none" w:sz="0" w:space="0" w:color="auto"/>
              </w:divBdr>
              <w:divsChild>
                <w:div w:id="1015428146">
                  <w:marLeft w:val="0"/>
                  <w:marRight w:val="0"/>
                  <w:marTop w:val="0"/>
                  <w:marBottom w:val="0"/>
                  <w:divBdr>
                    <w:top w:val="none" w:sz="0" w:space="0" w:color="auto"/>
                    <w:left w:val="none" w:sz="0" w:space="0" w:color="auto"/>
                    <w:bottom w:val="none" w:sz="0" w:space="0" w:color="auto"/>
                    <w:right w:val="none" w:sz="0" w:space="0" w:color="auto"/>
                  </w:divBdr>
                  <w:divsChild>
                    <w:div w:id="1378385313">
                      <w:marLeft w:val="0"/>
                      <w:marRight w:val="0"/>
                      <w:marTop w:val="0"/>
                      <w:marBottom w:val="0"/>
                      <w:divBdr>
                        <w:top w:val="none" w:sz="0" w:space="0" w:color="auto"/>
                        <w:left w:val="none" w:sz="0" w:space="0" w:color="auto"/>
                        <w:bottom w:val="none" w:sz="0" w:space="0" w:color="auto"/>
                        <w:right w:val="none" w:sz="0" w:space="0" w:color="auto"/>
                      </w:divBdr>
                      <w:divsChild>
                        <w:div w:id="1141266390">
                          <w:marLeft w:val="0"/>
                          <w:marRight w:val="0"/>
                          <w:marTop w:val="0"/>
                          <w:marBottom w:val="0"/>
                          <w:divBdr>
                            <w:top w:val="none" w:sz="0" w:space="0" w:color="auto"/>
                            <w:left w:val="none" w:sz="0" w:space="0" w:color="auto"/>
                            <w:bottom w:val="none" w:sz="0" w:space="0" w:color="auto"/>
                            <w:right w:val="none" w:sz="0" w:space="0" w:color="auto"/>
                          </w:divBdr>
                          <w:divsChild>
                            <w:div w:id="208976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587771">
      <w:bodyDiv w:val="1"/>
      <w:marLeft w:val="0"/>
      <w:marRight w:val="0"/>
      <w:marTop w:val="0"/>
      <w:marBottom w:val="0"/>
      <w:divBdr>
        <w:top w:val="none" w:sz="0" w:space="0" w:color="auto"/>
        <w:left w:val="none" w:sz="0" w:space="0" w:color="auto"/>
        <w:bottom w:val="none" w:sz="0" w:space="0" w:color="auto"/>
        <w:right w:val="none" w:sz="0" w:space="0" w:color="auto"/>
      </w:divBdr>
      <w:divsChild>
        <w:div w:id="541401407">
          <w:marLeft w:val="0"/>
          <w:marRight w:val="0"/>
          <w:marTop w:val="0"/>
          <w:marBottom w:val="0"/>
          <w:divBdr>
            <w:top w:val="none" w:sz="0" w:space="0" w:color="auto"/>
            <w:left w:val="none" w:sz="0" w:space="0" w:color="auto"/>
            <w:bottom w:val="none" w:sz="0" w:space="0" w:color="auto"/>
            <w:right w:val="none" w:sz="0" w:space="0" w:color="auto"/>
          </w:divBdr>
          <w:divsChild>
            <w:div w:id="1018040052">
              <w:marLeft w:val="0"/>
              <w:marRight w:val="0"/>
              <w:marTop w:val="0"/>
              <w:marBottom w:val="200"/>
              <w:divBdr>
                <w:top w:val="none" w:sz="0" w:space="0" w:color="auto"/>
                <w:left w:val="none" w:sz="0" w:space="0" w:color="auto"/>
                <w:bottom w:val="none" w:sz="0" w:space="0" w:color="auto"/>
                <w:right w:val="none" w:sz="0" w:space="0" w:color="auto"/>
              </w:divBdr>
              <w:divsChild>
                <w:div w:id="637341809">
                  <w:marLeft w:val="0"/>
                  <w:marRight w:val="0"/>
                  <w:marTop w:val="0"/>
                  <w:marBottom w:val="0"/>
                  <w:divBdr>
                    <w:top w:val="none" w:sz="0" w:space="0" w:color="auto"/>
                    <w:left w:val="none" w:sz="0" w:space="0" w:color="auto"/>
                    <w:bottom w:val="none" w:sz="0" w:space="0" w:color="auto"/>
                    <w:right w:val="none" w:sz="0" w:space="0" w:color="auto"/>
                  </w:divBdr>
                  <w:divsChild>
                    <w:div w:id="751656627">
                      <w:marLeft w:val="0"/>
                      <w:marRight w:val="0"/>
                      <w:marTop w:val="0"/>
                      <w:marBottom w:val="0"/>
                      <w:divBdr>
                        <w:top w:val="none" w:sz="0" w:space="0" w:color="auto"/>
                        <w:left w:val="none" w:sz="0" w:space="0" w:color="auto"/>
                        <w:bottom w:val="none" w:sz="0" w:space="0" w:color="auto"/>
                        <w:right w:val="none" w:sz="0" w:space="0" w:color="auto"/>
                      </w:divBdr>
                      <w:divsChild>
                        <w:div w:id="87700058">
                          <w:marLeft w:val="0"/>
                          <w:marRight w:val="0"/>
                          <w:marTop w:val="0"/>
                          <w:marBottom w:val="0"/>
                          <w:divBdr>
                            <w:top w:val="none" w:sz="0" w:space="0" w:color="auto"/>
                            <w:left w:val="none" w:sz="0" w:space="0" w:color="auto"/>
                            <w:bottom w:val="none" w:sz="0" w:space="0" w:color="auto"/>
                            <w:right w:val="none" w:sz="0" w:space="0" w:color="auto"/>
                          </w:divBdr>
                          <w:divsChild>
                            <w:div w:id="14821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384607">
      <w:bodyDiv w:val="1"/>
      <w:marLeft w:val="0"/>
      <w:marRight w:val="0"/>
      <w:marTop w:val="0"/>
      <w:marBottom w:val="0"/>
      <w:divBdr>
        <w:top w:val="none" w:sz="0" w:space="0" w:color="auto"/>
        <w:left w:val="none" w:sz="0" w:space="0" w:color="auto"/>
        <w:bottom w:val="none" w:sz="0" w:space="0" w:color="auto"/>
        <w:right w:val="none" w:sz="0" w:space="0" w:color="auto"/>
      </w:divBdr>
      <w:divsChild>
        <w:div w:id="1370491758">
          <w:marLeft w:val="0"/>
          <w:marRight w:val="0"/>
          <w:marTop w:val="0"/>
          <w:marBottom w:val="0"/>
          <w:divBdr>
            <w:top w:val="none" w:sz="0" w:space="0" w:color="auto"/>
            <w:left w:val="none" w:sz="0" w:space="0" w:color="auto"/>
            <w:bottom w:val="none" w:sz="0" w:space="0" w:color="auto"/>
            <w:right w:val="none" w:sz="0" w:space="0" w:color="auto"/>
          </w:divBdr>
          <w:divsChild>
            <w:div w:id="945503088">
              <w:marLeft w:val="0"/>
              <w:marRight w:val="0"/>
              <w:marTop w:val="0"/>
              <w:marBottom w:val="200"/>
              <w:divBdr>
                <w:top w:val="none" w:sz="0" w:space="0" w:color="auto"/>
                <w:left w:val="none" w:sz="0" w:space="0" w:color="auto"/>
                <w:bottom w:val="none" w:sz="0" w:space="0" w:color="auto"/>
                <w:right w:val="none" w:sz="0" w:space="0" w:color="auto"/>
              </w:divBdr>
              <w:divsChild>
                <w:div w:id="1717002205">
                  <w:marLeft w:val="0"/>
                  <w:marRight w:val="0"/>
                  <w:marTop w:val="0"/>
                  <w:marBottom w:val="0"/>
                  <w:divBdr>
                    <w:top w:val="none" w:sz="0" w:space="0" w:color="auto"/>
                    <w:left w:val="none" w:sz="0" w:space="0" w:color="auto"/>
                    <w:bottom w:val="none" w:sz="0" w:space="0" w:color="auto"/>
                    <w:right w:val="none" w:sz="0" w:space="0" w:color="auto"/>
                  </w:divBdr>
                  <w:divsChild>
                    <w:div w:id="342124060">
                      <w:marLeft w:val="0"/>
                      <w:marRight w:val="0"/>
                      <w:marTop w:val="0"/>
                      <w:marBottom w:val="0"/>
                      <w:divBdr>
                        <w:top w:val="none" w:sz="0" w:space="0" w:color="auto"/>
                        <w:left w:val="none" w:sz="0" w:space="0" w:color="auto"/>
                        <w:bottom w:val="none" w:sz="0" w:space="0" w:color="auto"/>
                        <w:right w:val="none" w:sz="0" w:space="0" w:color="auto"/>
                      </w:divBdr>
                      <w:divsChild>
                        <w:div w:id="1309434283">
                          <w:marLeft w:val="0"/>
                          <w:marRight w:val="0"/>
                          <w:marTop w:val="0"/>
                          <w:marBottom w:val="0"/>
                          <w:divBdr>
                            <w:top w:val="none" w:sz="0" w:space="0" w:color="auto"/>
                            <w:left w:val="none" w:sz="0" w:space="0" w:color="auto"/>
                            <w:bottom w:val="none" w:sz="0" w:space="0" w:color="auto"/>
                            <w:right w:val="none" w:sz="0" w:space="0" w:color="auto"/>
                          </w:divBdr>
                          <w:divsChild>
                            <w:div w:id="70000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F221E-34B4-49C0-AB4A-10AFA2259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4054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Musikschule Hildesheim</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Petter</dc:creator>
  <cp:lastModifiedBy>Detlef Hartmann</cp:lastModifiedBy>
  <cp:revision>2</cp:revision>
  <dcterms:created xsi:type="dcterms:W3CDTF">2022-01-25T12:18:00Z</dcterms:created>
  <dcterms:modified xsi:type="dcterms:W3CDTF">2022-01-25T12:18:00Z</dcterms:modified>
</cp:coreProperties>
</file>